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4E" w:rsidRPr="004158EB" w:rsidRDefault="004D2CA0" w:rsidP="002A57EF">
      <w:pPr>
        <w:ind w:left="708" w:firstLine="708"/>
        <w:jc w:val="right"/>
        <w:rPr>
          <w:sz w:val="20"/>
          <w:szCs w:val="20"/>
        </w:rPr>
      </w:pPr>
      <w:r w:rsidRPr="004158EB">
        <w:rPr>
          <w:noProof/>
          <w:sz w:val="20"/>
          <w:szCs w:val="20"/>
        </w:rPr>
        <w:drawing>
          <wp:inline distT="0" distB="0" distL="0" distR="0">
            <wp:extent cx="1769110" cy="894715"/>
            <wp:effectExtent l="0" t="0" r="0" b="0"/>
            <wp:docPr id="7" name="Picture 1" descr="D:\Users\s.van.den.brink\AppData\Local\Microsoft\Windows\INetCacheContent.Word\RinoGroepLogo_DEF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an.den.brink\AppData\Local\Microsoft\Windows\INetCacheContent.Word\RinoGroepLogo_DEF_klein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894715"/>
                    </a:xfrm>
                    <a:prstGeom prst="rect">
                      <a:avLst/>
                    </a:prstGeom>
                    <a:noFill/>
                    <a:ln>
                      <a:noFill/>
                    </a:ln>
                  </pic:spPr>
                </pic:pic>
              </a:graphicData>
            </a:graphic>
          </wp:inline>
        </w:drawing>
      </w: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B4676E" w:rsidRPr="004158EB" w:rsidRDefault="00B4676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B4676E" w:rsidRPr="004158EB" w:rsidRDefault="00EB7AA6" w:rsidP="007D194E">
      <w:pPr>
        <w:jc w:val="center"/>
        <w:rPr>
          <w:b w:val="0"/>
          <w:sz w:val="40"/>
          <w:szCs w:val="40"/>
          <w:u w:val="single"/>
        </w:rPr>
      </w:pPr>
      <w:r w:rsidRPr="004158EB">
        <w:rPr>
          <w:b w:val="0"/>
          <w:sz w:val="40"/>
          <w:szCs w:val="40"/>
          <w:u w:val="single"/>
        </w:rPr>
        <w:t>ACCREDITATIE</w:t>
      </w:r>
      <w:r w:rsidR="00CE002D" w:rsidRPr="004158EB">
        <w:rPr>
          <w:b w:val="0"/>
          <w:sz w:val="40"/>
          <w:szCs w:val="40"/>
          <w:u w:val="single"/>
        </w:rPr>
        <w:t>DRAAIBOEK</w:t>
      </w:r>
    </w:p>
    <w:p w:rsidR="00CE002D" w:rsidRPr="004158EB" w:rsidRDefault="00CE002D" w:rsidP="007D194E">
      <w:pPr>
        <w:jc w:val="center"/>
        <w:rPr>
          <w:b w:val="0"/>
          <w:sz w:val="40"/>
          <w:szCs w:val="40"/>
        </w:rPr>
      </w:pPr>
    </w:p>
    <w:p w:rsidR="00CE002D" w:rsidRPr="004158EB" w:rsidRDefault="00CE002D" w:rsidP="007D194E">
      <w:pPr>
        <w:jc w:val="center"/>
        <w:rPr>
          <w:sz w:val="40"/>
          <w:szCs w:val="40"/>
        </w:rPr>
      </w:pPr>
      <w:r w:rsidRPr="004158EB">
        <w:rPr>
          <w:sz w:val="40"/>
          <w:szCs w:val="40"/>
        </w:rPr>
        <w:t>Programma &amp; literatuur</w:t>
      </w:r>
    </w:p>
    <w:p w:rsidR="007D194E" w:rsidRPr="004158EB" w:rsidRDefault="007D194E" w:rsidP="007D194E">
      <w:pPr>
        <w:jc w:val="center"/>
        <w:rPr>
          <w:sz w:val="40"/>
          <w:szCs w:val="40"/>
        </w:rPr>
      </w:pPr>
    </w:p>
    <w:p w:rsidR="007D194E" w:rsidRPr="004158EB" w:rsidRDefault="007D194E" w:rsidP="009121AD">
      <w:pPr>
        <w:jc w:val="center"/>
        <w:rPr>
          <w:sz w:val="40"/>
          <w:szCs w:val="40"/>
        </w:rPr>
      </w:pPr>
    </w:p>
    <w:p w:rsidR="007D194E" w:rsidRPr="004158EB" w:rsidRDefault="004D2CA0" w:rsidP="006436A3">
      <w:pPr>
        <w:jc w:val="center"/>
        <w:rPr>
          <w:sz w:val="40"/>
          <w:szCs w:val="40"/>
        </w:rPr>
      </w:pPr>
      <w:r w:rsidRPr="004158EB">
        <w:rPr>
          <w:b w:val="0"/>
          <w:bCs w:val="0"/>
          <w:sz w:val="40"/>
          <w:szCs w:val="40"/>
        </w:rPr>
        <w:t>De kracht van motiverende gespreksvoering</w:t>
      </w:r>
    </w:p>
    <w:p w:rsidR="007D194E" w:rsidRPr="004158EB" w:rsidRDefault="007D194E" w:rsidP="007D194E">
      <w:pPr>
        <w:rPr>
          <w:sz w:val="40"/>
          <w:szCs w:val="40"/>
        </w:rPr>
      </w:pPr>
    </w:p>
    <w:p w:rsidR="007D194E" w:rsidRPr="004158EB" w:rsidRDefault="007D194E" w:rsidP="007D194E">
      <w:pPr>
        <w:rPr>
          <w:sz w:val="40"/>
          <w:szCs w:val="4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7D194E" w:rsidRPr="004158EB" w:rsidRDefault="007D194E" w:rsidP="007D194E">
      <w:pPr>
        <w:rPr>
          <w:sz w:val="20"/>
          <w:szCs w:val="20"/>
        </w:rPr>
      </w:pPr>
    </w:p>
    <w:p w:rsidR="00C92893" w:rsidRPr="004158EB" w:rsidRDefault="00C92893" w:rsidP="007D194E">
      <w:pPr>
        <w:rPr>
          <w:sz w:val="20"/>
          <w:szCs w:val="20"/>
        </w:rPr>
      </w:pPr>
    </w:p>
    <w:p w:rsidR="00C92893" w:rsidRPr="004158EB" w:rsidRDefault="00C92893" w:rsidP="007D194E">
      <w:pPr>
        <w:rPr>
          <w:sz w:val="20"/>
          <w:szCs w:val="20"/>
        </w:rPr>
      </w:pPr>
    </w:p>
    <w:p w:rsidR="009D3510" w:rsidRPr="004158EB" w:rsidRDefault="009D3510" w:rsidP="0064131F">
      <w:pPr>
        <w:tabs>
          <w:tab w:val="left" w:pos="1985"/>
          <w:tab w:val="left" w:pos="2268"/>
        </w:tabs>
        <w:rPr>
          <w:sz w:val="20"/>
          <w:szCs w:val="20"/>
          <w:lang w:val="fr-FR"/>
        </w:rPr>
      </w:pPr>
    </w:p>
    <w:p w:rsidR="00EA7FE8" w:rsidRPr="004158EB" w:rsidRDefault="00EA7FE8" w:rsidP="0064131F">
      <w:pPr>
        <w:tabs>
          <w:tab w:val="left" w:pos="1985"/>
          <w:tab w:val="left" w:pos="2268"/>
        </w:tabs>
        <w:rPr>
          <w:sz w:val="20"/>
          <w:szCs w:val="20"/>
          <w:lang w:val="fr-FR"/>
        </w:rPr>
      </w:pPr>
    </w:p>
    <w:p w:rsidR="00EA7FE8" w:rsidRPr="004158EB" w:rsidRDefault="00EA7FE8" w:rsidP="0064131F">
      <w:pPr>
        <w:tabs>
          <w:tab w:val="left" w:pos="1985"/>
          <w:tab w:val="left" w:pos="2268"/>
        </w:tabs>
        <w:rPr>
          <w:sz w:val="20"/>
          <w:szCs w:val="20"/>
          <w:lang w:val="fr-FR"/>
        </w:rPr>
      </w:pPr>
    </w:p>
    <w:p w:rsidR="00EA7FE8" w:rsidRPr="004158EB" w:rsidRDefault="00EA7FE8" w:rsidP="0064131F">
      <w:pPr>
        <w:tabs>
          <w:tab w:val="left" w:pos="1985"/>
          <w:tab w:val="left" w:pos="2268"/>
        </w:tabs>
        <w:rPr>
          <w:sz w:val="20"/>
          <w:szCs w:val="20"/>
          <w:lang w:val="fr-FR"/>
        </w:rPr>
      </w:pPr>
    </w:p>
    <w:p w:rsidR="009D3510" w:rsidRPr="004158EB" w:rsidRDefault="009D3510"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2924BE" w:rsidRPr="004158EB" w:rsidRDefault="002924BE" w:rsidP="0064131F">
      <w:pPr>
        <w:tabs>
          <w:tab w:val="left" w:pos="1985"/>
          <w:tab w:val="left" w:pos="2268"/>
        </w:tabs>
        <w:rPr>
          <w:sz w:val="20"/>
          <w:szCs w:val="20"/>
          <w:lang w:val="fr-FR"/>
        </w:rPr>
      </w:pPr>
    </w:p>
    <w:p w:rsidR="007D194E" w:rsidRPr="004158EB" w:rsidRDefault="007D194E" w:rsidP="0064131F">
      <w:pPr>
        <w:tabs>
          <w:tab w:val="left" w:pos="1985"/>
          <w:tab w:val="left" w:pos="2268"/>
        </w:tabs>
        <w:rPr>
          <w:b w:val="0"/>
          <w:bCs w:val="0"/>
          <w:sz w:val="20"/>
          <w:szCs w:val="20"/>
        </w:rPr>
      </w:pPr>
      <w:proofErr w:type="spellStart"/>
      <w:r w:rsidRPr="004158EB">
        <w:rPr>
          <w:b w:val="0"/>
          <w:sz w:val="20"/>
          <w:szCs w:val="20"/>
          <w:lang w:val="fr-FR"/>
        </w:rPr>
        <w:t>Docent</w:t>
      </w:r>
      <w:proofErr w:type="spellEnd"/>
      <w:r w:rsidRPr="004158EB">
        <w:rPr>
          <w:b w:val="0"/>
          <w:sz w:val="20"/>
          <w:szCs w:val="20"/>
          <w:lang w:val="fr-FR"/>
        </w:rPr>
        <w:t>(en)</w:t>
      </w:r>
      <w:r w:rsidRPr="004158EB">
        <w:rPr>
          <w:b w:val="0"/>
          <w:sz w:val="20"/>
          <w:szCs w:val="20"/>
          <w:lang w:val="fr-FR"/>
        </w:rPr>
        <w:tab/>
      </w:r>
      <w:r w:rsidR="003F74EB" w:rsidRPr="004158EB">
        <w:rPr>
          <w:b w:val="0"/>
          <w:sz w:val="20"/>
          <w:szCs w:val="20"/>
          <w:lang w:val="fr-FR"/>
        </w:rPr>
        <w:tab/>
      </w:r>
      <w:r w:rsidR="003F74EB" w:rsidRPr="004158EB">
        <w:rPr>
          <w:b w:val="0"/>
          <w:sz w:val="20"/>
          <w:szCs w:val="20"/>
          <w:lang w:val="fr-FR"/>
        </w:rPr>
        <w:tab/>
      </w:r>
      <w:r w:rsidRPr="004158EB">
        <w:rPr>
          <w:b w:val="0"/>
          <w:sz w:val="20"/>
          <w:szCs w:val="20"/>
          <w:lang w:val="fr-FR"/>
        </w:rPr>
        <w:t xml:space="preserve">: </w:t>
      </w:r>
      <w:r w:rsidR="004D2CA0" w:rsidRPr="004158EB">
        <w:rPr>
          <w:b w:val="0"/>
          <w:bCs w:val="0"/>
          <w:sz w:val="20"/>
          <w:szCs w:val="20"/>
        </w:rPr>
        <w:t>Connie Mourits</w:t>
      </w:r>
    </w:p>
    <w:p w:rsidR="007D5C57" w:rsidRPr="004158EB" w:rsidRDefault="007D5C57" w:rsidP="007D5C57">
      <w:pPr>
        <w:tabs>
          <w:tab w:val="left" w:pos="1985"/>
          <w:tab w:val="left" w:pos="2268"/>
        </w:tabs>
        <w:ind w:left="1980" w:hanging="1980"/>
        <w:rPr>
          <w:b w:val="0"/>
          <w:bCs w:val="0"/>
          <w:sz w:val="20"/>
          <w:szCs w:val="20"/>
        </w:rPr>
      </w:pPr>
      <w:r w:rsidRPr="004158EB">
        <w:rPr>
          <w:b w:val="0"/>
          <w:bCs w:val="0"/>
          <w:sz w:val="20"/>
          <w:szCs w:val="20"/>
        </w:rPr>
        <w:t>Tijd</w:t>
      </w:r>
      <w:r w:rsidRPr="004158EB">
        <w:rPr>
          <w:b w:val="0"/>
          <w:bCs w:val="0"/>
          <w:sz w:val="20"/>
          <w:szCs w:val="20"/>
        </w:rPr>
        <w:tab/>
      </w:r>
      <w:r w:rsidRPr="004158EB">
        <w:rPr>
          <w:b w:val="0"/>
          <w:bCs w:val="0"/>
          <w:sz w:val="20"/>
          <w:szCs w:val="20"/>
        </w:rPr>
        <w:tab/>
      </w:r>
      <w:r w:rsidRPr="004158EB">
        <w:rPr>
          <w:b w:val="0"/>
          <w:bCs w:val="0"/>
          <w:sz w:val="20"/>
          <w:szCs w:val="20"/>
        </w:rPr>
        <w:tab/>
      </w:r>
      <w:r w:rsidRPr="004158EB">
        <w:rPr>
          <w:b w:val="0"/>
          <w:bCs w:val="0"/>
          <w:sz w:val="20"/>
          <w:szCs w:val="20"/>
        </w:rPr>
        <w:tab/>
        <w:t>: 9.30 - 16.30 uur</w:t>
      </w:r>
      <w:r w:rsidRPr="004158EB">
        <w:rPr>
          <w:b w:val="0"/>
          <w:bCs w:val="0"/>
          <w:sz w:val="20"/>
          <w:szCs w:val="20"/>
        </w:rPr>
        <w:tab/>
      </w:r>
    </w:p>
    <w:p w:rsidR="00C24918" w:rsidRPr="004158EB" w:rsidRDefault="007D5C57" w:rsidP="007D5C57">
      <w:pPr>
        <w:tabs>
          <w:tab w:val="left" w:pos="1985"/>
          <w:tab w:val="left" w:pos="2268"/>
        </w:tabs>
        <w:jc w:val="both"/>
        <w:rPr>
          <w:bCs w:val="0"/>
          <w:sz w:val="20"/>
          <w:szCs w:val="20"/>
        </w:rPr>
      </w:pPr>
      <w:r w:rsidRPr="004158EB">
        <w:rPr>
          <w:b w:val="0"/>
          <w:bCs w:val="0"/>
          <w:sz w:val="20"/>
          <w:szCs w:val="20"/>
        </w:rPr>
        <w:t>Aantal contacturen</w:t>
      </w:r>
      <w:r w:rsidRPr="004158EB">
        <w:rPr>
          <w:b w:val="0"/>
          <w:bCs w:val="0"/>
          <w:sz w:val="20"/>
          <w:szCs w:val="20"/>
        </w:rPr>
        <w:tab/>
      </w:r>
      <w:r w:rsidRPr="004158EB">
        <w:rPr>
          <w:b w:val="0"/>
          <w:bCs w:val="0"/>
          <w:sz w:val="20"/>
          <w:szCs w:val="20"/>
        </w:rPr>
        <w:tab/>
      </w:r>
      <w:r w:rsidRPr="004158EB">
        <w:rPr>
          <w:b w:val="0"/>
          <w:bCs w:val="0"/>
          <w:sz w:val="20"/>
          <w:szCs w:val="20"/>
        </w:rPr>
        <w:tab/>
        <w:t>: 12 uur</w:t>
      </w:r>
      <w:r w:rsidR="004C6D71" w:rsidRPr="004158EB">
        <w:rPr>
          <w:bCs w:val="0"/>
          <w:sz w:val="20"/>
          <w:szCs w:val="20"/>
        </w:rPr>
        <w:tab/>
      </w:r>
    </w:p>
    <w:p w:rsidR="00943C34" w:rsidRPr="004158EB" w:rsidRDefault="00C24918" w:rsidP="00111436">
      <w:pPr>
        <w:jc w:val="center"/>
        <w:rPr>
          <w:b w:val="0"/>
          <w:bCs w:val="0"/>
          <w:sz w:val="20"/>
          <w:szCs w:val="20"/>
        </w:rPr>
      </w:pPr>
      <w:r w:rsidRPr="004158EB">
        <w:rPr>
          <w:bCs w:val="0"/>
          <w:sz w:val="20"/>
          <w:szCs w:val="20"/>
        </w:rPr>
        <w:br w:type="page"/>
      </w:r>
      <w:r w:rsidR="006069AF" w:rsidRPr="004158EB">
        <w:rPr>
          <w:bCs w:val="0"/>
          <w:sz w:val="20"/>
          <w:szCs w:val="20"/>
        </w:rPr>
        <w:lastRenderedPageBreak/>
        <w:t xml:space="preserve">A) </w:t>
      </w:r>
      <w:r w:rsidRPr="004158EB">
        <w:rPr>
          <w:bCs w:val="0"/>
          <w:sz w:val="20"/>
          <w:szCs w:val="20"/>
        </w:rPr>
        <w:t>Algemene introductie van de cursus</w:t>
      </w:r>
    </w:p>
    <w:p w:rsidR="006069AF" w:rsidRPr="004158EB" w:rsidRDefault="006069AF" w:rsidP="006069AF">
      <w:pPr>
        <w:pBdr>
          <w:bottom w:val="single" w:sz="6" w:space="1" w:color="auto"/>
        </w:pBdr>
        <w:jc w:val="center"/>
        <w:rPr>
          <w:bCs w:val="0"/>
          <w:sz w:val="20"/>
          <w:szCs w:val="20"/>
        </w:rPr>
      </w:pPr>
    </w:p>
    <w:p w:rsidR="00C24918" w:rsidRPr="004158EB" w:rsidRDefault="00C24918" w:rsidP="00616928">
      <w:pPr>
        <w:jc w:val="both"/>
        <w:rPr>
          <w:b w:val="0"/>
          <w:bCs w:val="0"/>
          <w:sz w:val="20"/>
          <w:szCs w:val="20"/>
        </w:rPr>
      </w:pPr>
    </w:p>
    <w:p w:rsidR="00AC64F0" w:rsidRPr="004158EB" w:rsidRDefault="00AD1D7E" w:rsidP="00616928">
      <w:pPr>
        <w:jc w:val="both"/>
        <w:rPr>
          <w:bCs w:val="0"/>
          <w:sz w:val="20"/>
          <w:szCs w:val="20"/>
        </w:rPr>
      </w:pPr>
      <w:r w:rsidRPr="004158EB">
        <w:rPr>
          <w:bCs w:val="0"/>
          <w:sz w:val="20"/>
          <w:szCs w:val="20"/>
        </w:rPr>
        <w:t>Inleiding</w:t>
      </w:r>
    </w:p>
    <w:p w:rsidR="007D5C57" w:rsidRPr="004158EB" w:rsidRDefault="007D5C57" w:rsidP="007D5C57">
      <w:pPr>
        <w:rPr>
          <w:b w:val="0"/>
          <w:sz w:val="20"/>
          <w:szCs w:val="20"/>
        </w:rPr>
      </w:pPr>
      <w:r w:rsidRPr="004158EB">
        <w:rPr>
          <w:b w:val="0"/>
          <w:sz w:val="20"/>
          <w:szCs w:val="20"/>
        </w:rPr>
        <w:t xml:space="preserve">Een belangrijk doel van de betrokkenheid door medewerkers uit buurt- of wijkteams en </w:t>
      </w:r>
      <w:proofErr w:type="spellStart"/>
      <w:r w:rsidRPr="004158EB">
        <w:rPr>
          <w:b w:val="0"/>
          <w:sz w:val="20"/>
          <w:szCs w:val="20"/>
        </w:rPr>
        <w:t>Wmo</w:t>
      </w:r>
      <w:proofErr w:type="spellEnd"/>
      <w:r w:rsidRPr="004158EB">
        <w:rPr>
          <w:b w:val="0"/>
          <w:sz w:val="20"/>
          <w:szCs w:val="20"/>
        </w:rPr>
        <w:t>-consulenten is bijdragen aan de leefsituatie van de inwoners/wijkbewoners. Hierbij staat eigen kracht en kracht van de omgeving centraal. Om deze verandering voor langere termijn op gang te brengen is de persoonlijke motivatie van de cliënt onmisbaar.</w:t>
      </w:r>
    </w:p>
    <w:p w:rsidR="007D5C57" w:rsidRPr="004158EB" w:rsidRDefault="007D5C57" w:rsidP="007D5C57">
      <w:pPr>
        <w:rPr>
          <w:b w:val="0"/>
          <w:sz w:val="20"/>
          <w:szCs w:val="20"/>
        </w:rPr>
      </w:pPr>
    </w:p>
    <w:p w:rsidR="00555529" w:rsidRPr="004158EB" w:rsidRDefault="007D5C57" w:rsidP="007D5C57">
      <w:pPr>
        <w:rPr>
          <w:b w:val="0"/>
          <w:sz w:val="20"/>
          <w:szCs w:val="20"/>
        </w:rPr>
      </w:pPr>
      <w:r w:rsidRPr="004158EB">
        <w:rPr>
          <w:b w:val="0"/>
          <w:sz w:val="20"/>
          <w:szCs w:val="20"/>
        </w:rPr>
        <w:t>Hoe zorg je ervoor dat je in een gesprek de echte vraag, het echte probleem te pakken krijgt? Wat wil iemand aan zijn situatie of gedrag veranderen? Wat is de motivatie? Wat zijn iemands kwaliteiten om iets aan zijn situatie te doen? Er is altijd een bepaalde motivatie bij mensen aanwezig om iets te veranderen aan hun probleem of probleemsituatie. Zo is er een natuurlijke neiging om zich gezonder te willen voelen, goed met geld om te gaan, aardig te willen zijn naar anderen, minder pijn te voelen, weer aan het werk te gaan of om kinderen op een goede manier op te willen voeden. Mensen ervaren echter vaak ambivalente gevoelens ten opzichte van deze veranderingen. Ze zien wel redenen om te veranderen, maar zien tegelijkertijd ook allerlei bezwaren en hebben weinig vertrouwen in hun eigen mogelijkheden. Motiverende gespreksvoering biedt handvatten om de ambivalentie te verhelderen en aan te sluiten bij eigen redenen om al dan niet te veranderen. Motiverende gespreksvoering gaat uit van de autonomie van de cliënt, zijn of haar beslissingen zijn leidend.</w:t>
      </w:r>
    </w:p>
    <w:p w:rsidR="002924BE" w:rsidRPr="004158EB" w:rsidRDefault="002924BE" w:rsidP="00555529">
      <w:pPr>
        <w:rPr>
          <w:b w:val="0"/>
          <w:sz w:val="20"/>
          <w:szCs w:val="20"/>
        </w:rPr>
      </w:pPr>
    </w:p>
    <w:p w:rsidR="00555529" w:rsidRPr="004158EB" w:rsidRDefault="00555529" w:rsidP="00555529">
      <w:pPr>
        <w:rPr>
          <w:b w:val="0"/>
          <w:sz w:val="20"/>
          <w:szCs w:val="20"/>
        </w:rPr>
      </w:pPr>
      <w:r w:rsidRPr="004158EB">
        <w:rPr>
          <w:sz w:val="20"/>
          <w:szCs w:val="20"/>
        </w:rPr>
        <w:t>Doel</w:t>
      </w:r>
    </w:p>
    <w:p w:rsidR="00555529" w:rsidRPr="004158EB" w:rsidRDefault="007D5C57" w:rsidP="00555529">
      <w:pPr>
        <w:rPr>
          <w:b w:val="0"/>
          <w:sz w:val="20"/>
          <w:szCs w:val="20"/>
        </w:rPr>
      </w:pPr>
      <w:r w:rsidRPr="004158EB">
        <w:rPr>
          <w:b w:val="0"/>
          <w:sz w:val="20"/>
          <w:szCs w:val="20"/>
        </w:rPr>
        <w:t>Je hebt kennis van motiverende gespreksvoering en weet deze te vertalen naar de praktijk van de wijk- en buurtteams. Je hebt geoefend met gespreksvaardigheden die aansluiten bij motiverende gespreksvoering.</w:t>
      </w:r>
    </w:p>
    <w:p w:rsidR="002924BE" w:rsidRPr="004158EB" w:rsidRDefault="002924BE" w:rsidP="00555529">
      <w:pPr>
        <w:rPr>
          <w:b w:val="0"/>
          <w:sz w:val="20"/>
          <w:szCs w:val="20"/>
        </w:rPr>
      </w:pPr>
    </w:p>
    <w:p w:rsidR="00555529" w:rsidRPr="004158EB" w:rsidRDefault="00555529" w:rsidP="00555529">
      <w:pPr>
        <w:rPr>
          <w:b w:val="0"/>
          <w:sz w:val="20"/>
          <w:szCs w:val="20"/>
        </w:rPr>
      </w:pPr>
      <w:r w:rsidRPr="004158EB">
        <w:rPr>
          <w:sz w:val="20"/>
          <w:szCs w:val="20"/>
        </w:rPr>
        <w:t>Doelgroep</w:t>
      </w:r>
    </w:p>
    <w:p w:rsidR="00940219" w:rsidRPr="004158EB" w:rsidRDefault="00940219" w:rsidP="00940219">
      <w:pPr>
        <w:rPr>
          <w:b w:val="0"/>
          <w:bCs w:val="0"/>
          <w:sz w:val="20"/>
          <w:szCs w:val="20"/>
        </w:rPr>
      </w:pPr>
      <w:r w:rsidRPr="004158EB">
        <w:rPr>
          <w:b w:val="0"/>
          <w:bCs w:val="0"/>
          <w:sz w:val="20"/>
          <w:szCs w:val="20"/>
        </w:rPr>
        <w:t>Toegepast psycholoog</w:t>
      </w:r>
    </w:p>
    <w:p w:rsidR="00940219" w:rsidRPr="004158EB" w:rsidRDefault="00940219" w:rsidP="00940219">
      <w:pPr>
        <w:rPr>
          <w:b w:val="0"/>
          <w:bCs w:val="0"/>
          <w:sz w:val="20"/>
          <w:szCs w:val="20"/>
        </w:rPr>
      </w:pPr>
      <w:r w:rsidRPr="004158EB">
        <w:rPr>
          <w:b w:val="0"/>
          <w:bCs w:val="0"/>
          <w:sz w:val="20"/>
          <w:szCs w:val="20"/>
        </w:rPr>
        <w:t>POH-GGZ</w:t>
      </w:r>
    </w:p>
    <w:p w:rsidR="00940219" w:rsidRPr="004158EB" w:rsidRDefault="00940219" w:rsidP="00940219">
      <w:pPr>
        <w:rPr>
          <w:b w:val="0"/>
          <w:bCs w:val="0"/>
          <w:sz w:val="20"/>
          <w:szCs w:val="20"/>
        </w:rPr>
      </w:pPr>
      <w:r w:rsidRPr="004158EB">
        <w:rPr>
          <w:b w:val="0"/>
          <w:bCs w:val="0"/>
          <w:sz w:val="20"/>
          <w:szCs w:val="20"/>
        </w:rPr>
        <w:t>Sociaal psychiatrisch verpleegkundige</w:t>
      </w:r>
    </w:p>
    <w:p w:rsidR="00940219" w:rsidRPr="004158EB" w:rsidRDefault="00940219" w:rsidP="00940219">
      <w:pPr>
        <w:rPr>
          <w:b w:val="0"/>
          <w:bCs w:val="0"/>
          <w:sz w:val="20"/>
          <w:szCs w:val="20"/>
        </w:rPr>
      </w:pPr>
      <w:r w:rsidRPr="004158EB">
        <w:rPr>
          <w:b w:val="0"/>
          <w:bCs w:val="0"/>
          <w:sz w:val="20"/>
          <w:szCs w:val="20"/>
        </w:rPr>
        <w:t>Hbo-verpleegkundige</w:t>
      </w:r>
    </w:p>
    <w:p w:rsidR="00940219" w:rsidRPr="004158EB" w:rsidRDefault="00940219" w:rsidP="00940219">
      <w:pPr>
        <w:rPr>
          <w:b w:val="0"/>
          <w:bCs w:val="0"/>
          <w:sz w:val="20"/>
          <w:szCs w:val="20"/>
        </w:rPr>
      </w:pPr>
      <w:r w:rsidRPr="004158EB">
        <w:rPr>
          <w:b w:val="0"/>
          <w:bCs w:val="0"/>
          <w:sz w:val="20"/>
          <w:szCs w:val="20"/>
        </w:rPr>
        <w:t>Jeugdzorgwerker</w:t>
      </w:r>
    </w:p>
    <w:p w:rsidR="00940219" w:rsidRPr="004158EB" w:rsidRDefault="00940219" w:rsidP="00940219">
      <w:pPr>
        <w:rPr>
          <w:b w:val="0"/>
          <w:bCs w:val="0"/>
          <w:sz w:val="20"/>
          <w:szCs w:val="20"/>
        </w:rPr>
      </w:pPr>
      <w:r w:rsidRPr="004158EB">
        <w:rPr>
          <w:b w:val="0"/>
          <w:bCs w:val="0"/>
          <w:sz w:val="20"/>
          <w:szCs w:val="20"/>
        </w:rPr>
        <w:t>Sociaal pedagogisch hulpverlener</w:t>
      </w:r>
    </w:p>
    <w:p w:rsidR="002924BE" w:rsidRPr="004158EB" w:rsidRDefault="00940219" w:rsidP="00940219">
      <w:pPr>
        <w:rPr>
          <w:b w:val="0"/>
          <w:bCs w:val="0"/>
          <w:sz w:val="20"/>
          <w:szCs w:val="20"/>
        </w:rPr>
      </w:pPr>
      <w:r w:rsidRPr="004158EB">
        <w:rPr>
          <w:b w:val="0"/>
          <w:bCs w:val="0"/>
          <w:sz w:val="20"/>
          <w:szCs w:val="20"/>
        </w:rPr>
        <w:t>Maatschappelijk werker</w:t>
      </w:r>
    </w:p>
    <w:p w:rsidR="00940219" w:rsidRPr="004158EB" w:rsidRDefault="00940219" w:rsidP="00940219">
      <w:pPr>
        <w:rPr>
          <w:b w:val="0"/>
          <w:sz w:val="20"/>
          <w:szCs w:val="20"/>
        </w:rPr>
      </w:pPr>
    </w:p>
    <w:p w:rsidR="00555529" w:rsidRPr="004158EB" w:rsidRDefault="00555529" w:rsidP="00D02E2A">
      <w:pPr>
        <w:rPr>
          <w:b w:val="0"/>
          <w:sz w:val="20"/>
          <w:szCs w:val="20"/>
        </w:rPr>
      </w:pPr>
      <w:r w:rsidRPr="004158EB">
        <w:rPr>
          <w:sz w:val="20"/>
          <w:szCs w:val="20"/>
        </w:rPr>
        <w:t>Inhoud</w:t>
      </w:r>
    </w:p>
    <w:p w:rsidR="007D5C57" w:rsidRPr="004158EB" w:rsidRDefault="007D5C57" w:rsidP="007D5C57">
      <w:pPr>
        <w:jc w:val="both"/>
        <w:rPr>
          <w:b w:val="0"/>
          <w:bCs w:val="0"/>
          <w:sz w:val="20"/>
          <w:szCs w:val="20"/>
        </w:rPr>
      </w:pPr>
      <w:r w:rsidRPr="004158EB">
        <w:rPr>
          <w:b w:val="0"/>
          <w:bCs w:val="0"/>
          <w:sz w:val="20"/>
          <w:szCs w:val="20"/>
        </w:rPr>
        <w:t>Motiverende gespreksvoering kent verschillende processen. Bij de start staat engageren en ontwikkelen van de motivatie van de cliënt om te veranderen centraal. Dit wordt gedaan met behulp van verschillende gesprekstechnieken. Er is in deze fase vooral aandacht voor het verkennen van de ambivalentie van de cliënt (die aan de ene kant wel maar tegelijk ook níet wil veranderen) en het uitlokken van taal gericht op verandering bij de cliënt. Als de motivatie genoeg ontwikkeld is en de focus helder is wordt gewerkt aan het versterken van de betrokkenheid bij veranderingen en op het ontwikkelen van een plan om de verandering te realiseren. De burger/cliënt wordt gestimuleerd zijn of haar eigen wensen en plannen te bedenken en hulpbronnen aan te boren. Eén van de belangrijkste elementen is de coöperatieve aard van de relatie tussen hulpverlener en cliënt.</w:t>
      </w:r>
    </w:p>
    <w:p w:rsidR="007D5C57" w:rsidRPr="004158EB" w:rsidRDefault="007D5C57" w:rsidP="007D5C57">
      <w:pPr>
        <w:jc w:val="both"/>
        <w:rPr>
          <w:b w:val="0"/>
          <w:bCs w:val="0"/>
          <w:sz w:val="20"/>
          <w:szCs w:val="20"/>
        </w:rPr>
      </w:pPr>
    </w:p>
    <w:p w:rsidR="007D5C57" w:rsidRPr="004158EB" w:rsidRDefault="007D5C57" w:rsidP="007D5C57">
      <w:pPr>
        <w:pStyle w:val="Lijstalinea"/>
        <w:numPr>
          <w:ilvl w:val="0"/>
          <w:numId w:val="31"/>
        </w:numPr>
        <w:jc w:val="both"/>
        <w:rPr>
          <w:b w:val="0"/>
          <w:bCs w:val="0"/>
          <w:sz w:val="20"/>
          <w:szCs w:val="20"/>
        </w:rPr>
      </w:pPr>
      <w:r w:rsidRPr="004158EB">
        <w:rPr>
          <w:b w:val="0"/>
          <w:bCs w:val="0"/>
          <w:sz w:val="20"/>
          <w:szCs w:val="20"/>
        </w:rPr>
        <w:t>Motiverende gespreksvoering in grote lijnen</w:t>
      </w:r>
    </w:p>
    <w:p w:rsidR="007D5C57" w:rsidRPr="004158EB" w:rsidRDefault="007D5C57" w:rsidP="007D5C57">
      <w:pPr>
        <w:pStyle w:val="Lijstalinea"/>
        <w:numPr>
          <w:ilvl w:val="0"/>
          <w:numId w:val="31"/>
        </w:numPr>
        <w:jc w:val="both"/>
        <w:rPr>
          <w:b w:val="0"/>
          <w:bCs w:val="0"/>
          <w:sz w:val="20"/>
          <w:szCs w:val="20"/>
        </w:rPr>
      </w:pPr>
      <w:r w:rsidRPr="004158EB">
        <w:rPr>
          <w:b w:val="0"/>
          <w:bCs w:val="0"/>
          <w:sz w:val="20"/>
          <w:szCs w:val="20"/>
        </w:rPr>
        <w:t>Theorie vertalen naar kansen en mogelijkheden</w:t>
      </w:r>
    </w:p>
    <w:p w:rsidR="007D5C57" w:rsidRPr="004158EB" w:rsidRDefault="007D5C57" w:rsidP="007D5C57">
      <w:pPr>
        <w:pStyle w:val="Lijstalinea"/>
        <w:numPr>
          <w:ilvl w:val="0"/>
          <w:numId w:val="31"/>
        </w:numPr>
        <w:jc w:val="both"/>
        <w:rPr>
          <w:b w:val="0"/>
          <w:bCs w:val="0"/>
          <w:sz w:val="20"/>
          <w:szCs w:val="20"/>
        </w:rPr>
      </w:pPr>
      <w:r w:rsidRPr="004158EB">
        <w:rPr>
          <w:b w:val="0"/>
          <w:bCs w:val="0"/>
          <w:sz w:val="20"/>
          <w:szCs w:val="20"/>
        </w:rPr>
        <w:t>Samenwerkingsrelatie met de cliënt, coöperatief, evocatief en met respect voor de autonomie</w:t>
      </w:r>
    </w:p>
    <w:p w:rsidR="007D5C57" w:rsidRPr="004158EB" w:rsidRDefault="007D5C57" w:rsidP="007D5C57">
      <w:pPr>
        <w:pStyle w:val="Lijstalinea"/>
        <w:numPr>
          <w:ilvl w:val="0"/>
          <w:numId w:val="31"/>
        </w:numPr>
        <w:jc w:val="both"/>
        <w:rPr>
          <w:b w:val="0"/>
          <w:bCs w:val="0"/>
          <w:sz w:val="20"/>
          <w:szCs w:val="20"/>
        </w:rPr>
      </w:pPr>
      <w:r w:rsidRPr="004158EB">
        <w:rPr>
          <w:b w:val="0"/>
          <w:bCs w:val="0"/>
          <w:sz w:val="20"/>
          <w:szCs w:val="20"/>
        </w:rPr>
        <w:t>Weerstand en verandertaal</w:t>
      </w:r>
    </w:p>
    <w:p w:rsidR="007D5C57" w:rsidRPr="004158EB" w:rsidRDefault="007D5C57" w:rsidP="007D5C57">
      <w:pPr>
        <w:pStyle w:val="Lijstalinea"/>
        <w:numPr>
          <w:ilvl w:val="0"/>
          <w:numId w:val="31"/>
        </w:numPr>
        <w:jc w:val="both"/>
        <w:rPr>
          <w:b w:val="0"/>
          <w:bCs w:val="0"/>
          <w:sz w:val="20"/>
          <w:szCs w:val="20"/>
        </w:rPr>
      </w:pPr>
      <w:r w:rsidRPr="004158EB">
        <w:rPr>
          <w:b w:val="0"/>
          <w:bCs w:val="0"/>
          <w:sz w:val="20"/>
          <w:szCs w:val="20"/>
        </w:rPr>
        <w:t>Hoe stimuleer je het gebruik van verandertaal? Hoe pak je dat aan bij een specifieke doelgroep?</w:t>
      </w:r>
    </w:p>
    <w:p w:rsidR="007D5C57" w:rsidRPr="004158EB" w:rsidRDefault="007D5C57" w:rsidP="007D5C57">
      <w:pPr>
        <w:pStyle w:val="Lijstalinea"/>
        <w:numPr>
          <w:ilvl w:val="0"/>
          <w:numId w:val="31"/>
        </w:numPr>
        <w:jc w:val="both"/>
        <w:rPr>
          <w:b w:val="0"/>
          <w:bCs w:val="0"/>
          <w:sz w:val="20"/>
          <w:szCs w:val="20"/>
        </w:rPr>
      </w:pPr>
      <w:r w:rsidRPr="004158EB">
        <w:rPr>
          <w:b w:val="0"/>
          <w:bCs w:val="0"/>
          <w:sz w:val="20"/>
          <w:szCs w:val="20"/>
        </w:rPr>
        <w:t>Motiverende en oplossingsgerichte werkvormen</w:t>
      </w:r>
    </w:p>
    <w:p w:rsidR="007D5C57" w:rsidRPr="004158EB" w:rsidRDefault="007D5C57" w:rsidP="007D5C57">
      <w:pPr>
        <w:jc w:val="both"/>
        <w:rPr>
          <w:b w:val="0"/>
          <w:bCs w:val="0"/>
          <w:sz w:val="20"/>
          <w:szCs w:val="20"/>
        </w:rPr>
      </w:pPr>
    </w:p>
    <w:p w:rsidR="00AD1D7E" w:rsidRPr="004158EB" w:rsidRDefault="007D5C57" w:rsidP="007D5C57">
      <w:pPr>
        <w:jc w:val="both"/>
        <w:rPr>
          <w:b w:val="0"/>
          <w:bCs w:val="0"/>
          <w:sz w:val="20"/>
          <w:szCs w:val="20"/>
        </w:rPr>
      </w:pPr>
      <w:r w:rsidRPr="004158EB">
        <w:rPr>
          <w:b w:val="0"/>
          <w:bCs w:val="0"/>
          <w:sz w:val="20"/>
          <w:szCs w:val="20"/>
        </w:rPr>
        <w:t>Methodische gespreksvoering wordt steeds in het licht geplaatst van jouw praktijk. Er wordt gediscussieerd aan de hand van beeldmateriaal. Je kunt vragen uit je eigen praktijk inbrengen en vaardigheden oefenen met een trainingsacteur.</w:t>
      </w:r>
    </w:p>
    <w:p w:rsidR="002924BE" w:rsidRPr="004158EB" w:rsidRDefault="002924BE" w:rsidP="00F0700A">
      <w:pPr>
        <w:jc w:val="both"/>
        <w:rPr>
          <w:b w:val="0"/>
          <w:bCs w:val="0"/>
          <w:sz w:val="20"/>
          <w:szCs w:val="20"/>
        </w:rPr>
      </w:pPr>
    </w:p>
    <w:p w:rsidR="00F0700A" w:rsidRPr="004158EB" w:rsidRDefault="00F0700A" w:rsidP="00F0700A">
      <w:pPr>
        <w:jc w:val="both"/>
        <w:rPr>
          <w:bCs w:val="0"/>
          <w:sz w:val="20"/>
          <w:szCs w:val="20"/>
        </w:rPr>
      </w:pPr>
      <w:r w:rsidRPr="004158EB">
        <w:rPr>
          <w:bCs w:val="0"/>
          <w:sz w:val="20"/>
          <w:szCs w:val="20"/>
        </w:rPr>
        <w:t>Docent</w:t>
      </w:r>
    </w:p>
    <w:p w:rsidR="00943C34" w:rsidRPr="004158EB" w:rsidRDefault="004D2CA0" w:rsidP="00F0700A">
      <w:pPr>
        <w:rPr>
          <w:b w:val="0"/>
          <w:bCs w:val="0"/>
          <w:sz w:val="20"/>
          <w:szCs w:val="20"/>
        </w:rPr>
      </w:pPr>
      <w:r w:rsidRPr="004158EB">
        <w:rPr>
          <w:b w:val="0"/>
          <w:bCs w:val="0"/>
          <w:sz w:val="20"/>
          <w:szCs w:val="20"/>
        </w:rPr>
        <w:t xml:space="preserve">Connie Mourits is als maatschappelijk werker betrokken bij de nieuwe werkwijze van wijkgericht werken: zoeken naar en vinden van eigen kracht en netwerk staat centraal. Daarnaast is zij werkzaam als opleidingsdocent en trainer bij de Christelijke Hogeschool Ede, opleiding master </w:t>
      </w:r>
      <w:proofErr w:type="spellStart"/>
      <w:r w:rsidRPr="004158EB">
        <w:rPr>
          <w:b w:val="0"/>
          <w:bCs w:val="0"/>
          <w:sz w:val="20"/>
          <w:szCs w:val="20"/>
        </w:rPr>
        <w:t>social</w:t>
      </w:r>
      <w:proofErr w:type="spellEnd"/>
      <w:r w:rsidRPr="004158EB">
        <w:rPr>
          <w:b w:val="0"/>
          <w:bCs w:val="0"/>
          <w:sz w:val="20"/>
          <w:szCs w:val="20"/>
        </w:rPr>
        <w:t xml:space="preserve"> </w:t>
      </w:r>
      <w:proofErr w:type="spellStart"/>
      <w:r w:rsidRPr="004158EB">
        <w:rPr>
          <w:b w:val="0"/>
          <w:bCs w:val="0"/>
          <w:sz w:val="20"/>
          <w:szCs w:val="20"/>
        </w:rPr>
        <w:t>work</w:t>
      </w:r>
      <w:proofErr w:type="spellEnd"/>
      <w:r w:rsidRPr="004158EB">
        <w:rPr>
          <w:b w:val="0"/>
          <w:bCs w:val="0"/>
          <w:sz w:val="20"/>
          <w:szCs w:val="20"/>
        </w:rPr>
        <w:t>.</w:t>
      </w:r>
    </w:p>
    <w:p w:rsidR="006069AF" w:rsidRPr="004158EB" w:rsidRDefault="006069AF" w:rsidP="006069AF">
      <w:pPr>
        <w:pBdr>
          <w:bottom w:val="single" w:sz="6" w:space="1" w:color="auto"/>
        </w:pBdr>
        <w:jc w:val="center"/>
        <w:rPr>
          <w:bCs w:val="0"/>
          <w:sz w:val="20"/>
          <w:szCs w:val="20"/>
        </w:rPr>
      </w:pPr>
      <w:r w:rsidRPr="004158EB">
        <w:rPr>
          <w:bCs w:val="0"/>
          <w:sz w:val="20"/>
          <w:szCs w:val="20"/>
        </w:rPr>
        <w:br w:type="page"/>
      </w:r>
      <w:r w:rsidRPr="004158EB">
        <w:rPr>
          <w:bCs w:val="0"/>
          <w:sz w:val="20"/>
          <w:szCs w:val="20"/>
        </w:rPr>
        <w:lastRenderedPageBreak/>
        <w:t>B) Aanvullende informatie t.b.v. de accreditatieaanvraag</w:t>
      </w:r>
    </w:p>
    <w:p w:rsidR="006069AF" w:rsidRPr="004158EB" w:rsidRDefault="006069AF" w:rsidP="006069AF">
      <w:pPr>
        <w:pBdr>
          <w:bottom w:val="single" w:sz="6" w:space="1" w:color="auto"/>
        </w:pBdr>
        <w:jc w:val="center"/>
        <w:rPr>
          <w:bCs w:val="0"/>
          <w:sz w:val="20"/>
          <w:szCs w:val="20"/>
        </w:rPr>
      </w:pPr>
    </w:p>
    <w:p w:rsidR="006069AF" w:rsidRPr="004158EB" w:rsidRDefault="006069AF" w:rsidP="006069AF">
      <w:pPr>
        <w:jc w:val="center"/>
        <w:rPr>
          <w:bCs w:val="0"/>
          <w:sz w:val="20"/>
          <w:szCs w:val="20"/>
        </w:rPr>
      </w:pPr>
    </w:p>
    <w:p w:rsidR="00190C22" w:rsidRPr="004158EB" w:rsidRDefault="00190C22" w:rsidP="00F15E95">
      <w:pPr>
        <w:rPr>
          <w:b w:val="0"/>
          <w:bCs w:val="0"/>
          <w:sz w:val="20"/>
          <w:szCs w:val="20"/>
        </w:rPr>
      </w:pPr>
    </w:p>
    <w:p w:rsidR="00C24918" w:rsidRPr="004158EB" w:rsidRDefault="00F15E95" w:rsidP="00F15E95">
      <w:pPr>
        <w:rPr>
          <w:bCs w:val="0"/>
          <w:sz w:val="20"/>
          <w:szCs w:val="20"/>
        </w:rPr>
      </w:pPr>
      <w:r w:rsidRPr="004158EB">
        <w:rPr>
          <w:bCs w:val="0"/>
          <w:sz w:val="20"/>
          <w:szCs w:val="20"/>
        </w:rPr>
        <w:t>1.</w:t>
      </w:r>
      <w:r w:rsidRPr="004158EB">
        <w:rPr>
          <w:b w:val="0"/>
          <w:bCs w:val="0"/>
          <w:sz w:val="20"/>
          <w:szCs w:val="20"/>
        </w:rPr>
        <w:t xml:space="preserve"> </w:t>
      </w:r>
      <w:r w:rsidR="00111436" w:rsidRPr="004158EB">
        <w:rPr>
          <w:bCs w:val="0"/>
          <w:sz w:val="20"/>
          <w:szCs w:val="20"/>
        </w:rPr>
        <w:t xml:space="preserve">Verdeel </w:t>
      </w:r>
      <w:r w:rsidR="00A17AA7" w:rsidRPr="004158EB">
        <w:rPr>
          <w:bCs w:val="0"/>
          <w:sz w:val="20"/>
          <w:szCs w:val="20"/>
        </w:rPr>
        <w:t xml:space="preserve">het totaal aantal </w:t>
      </w:r>
      <w:r w:rsidR="00111436" w:rsidRPr="004158EB">
        <w:rPr>
          <w:bCs w:val="0"/>
          <w:sz w:val="20"/>
          <w:szCs w:val="20"/>
        </w:rPr>
        <w:t>contacturen over d</w:t>
      </w:r>
      <w:r w:rsidRPr="004158EB">
        <w:rPr>
          <w:bCs w:val="0"/>
          <w:sz w:val="20"/>
          <w:szCs w:val="20"/>
        </w:rPr>
        <w:t>e volgende taakgebieden:</w:t>
      </w:r>
    </w:p>
    <w:p w:rsidR="00116DF6" w:rsidRPr="004158EB" w:rsidRDefault="00116DF6" w:rsidP="00CA5CDD">
      <w:pPr>
        <w:jc w:val="both"/>
        <w:rPr>
          <w:b w:val="0"/>
          <w:bCs w:val="0"/>
          <w:sz w:val="20"/>
          <w:szCs w:val="20"/>
        </w:rPr>
      </w:pPr>
      <w:r w:rsidRPr="004158EB">
        <w:rPr>
          <w:b w:val="0"/>
          <w:bCs w:val="0"/>
          <w:sz w:val="20"/>
          <w:szCs w:val="20"/>
        </w:rPr>
        <w:t>Uren diagnostiek:</w:t>
      </w:r>
      <w:r w:rsidR="00CA5CDD" w:rsidRPr="004158EB">
        <w:rPr>
          <w:b w:val="0"/>
          <w:bCs w:val="0"/>
          <w:sz w:val="20"/>
          <w:szCs w:val="20"/>
        </w:rPr>
        <w:tab/>
      </w:r>
      <w:r w:rsidR="00CA5CDD" w:rsidRPr="004158EB">
        <w:rPr>
          <w:b w:val="0"/>
          <w:bCs w:val="0"/>
          <w:sz w:val="20"/>
          <w:szCs w:val="20"/>
        </w:rPr>
        <w:tab/>
      </w:r>
      <w:r w:rsidR="00CA5CDD" w:rsidRPr="004158EB">
        <w:rPr>
          <w:b w:val="0"/>
          <w:bCs w:val="0"/>
          <w:sz w:val="20"/>
          <w:szCs w:val="20"/>
        </w:rPr>
        <w:tab/>
      </w:r>
    </w:p>
    <w:p w:rsidR="00CA5CDD" w:rsidRPr="004158EB" w:rsidRDefault="00116DF6" w:rsidP="00CA5CDD">
      <w:pPr>
        <w:jc w:val="both"/>
        <w:rPr>
          <w:b w:val="0"/>
          <w:bCs w:val="0"/>
          <w:sz w:val="20"/>
          <w:szCs w:val="20"/>
        </w:rPr>
      </w:pPr>
      <w:r w:rsidRPr="004158EB">
        <w:rPr>
          <w:b w:val="0"/>
          <w:bCs w:val="0"/>
          <w:sz w:val="20"/>
          <w:szCs w:val="20"/>
        </w:rPr>
        <w:t>Uren behandeling</w:t>
      </w:r>
      <w:r w:rsidR="00E57A29">
        <w:rPr>
          <w:b w:val="0"/>
          <w:bCs w:val="0"/>
          <w:sz w:val="20"/>
          <w:szCs w:val="20"/>
        </w:rPr>
        <w:t xml:space="preserve">/ training </w:t>
      </w:r>
      <w:r w:rsidRPr="004158EB">
        <w:rPr>
          <w:b w:val="0"/>
          <w:bCs w:val="0"/>
          <w:sz w:val="20"/>
          <w:szCs w:val="20"/>
        </w:rPr>
        <w:t>:</w:t>
      </w:r>
      <w:r w:rsidR="00970918" w:rsidRPr="004158EB">
        <w:rPr>
          <w:b w:val="0"/>
          <w:bCs w:val="0"/>
          <w:sz w:val="20"/>
          <w:szCs w:val="20"/>
        </w:rPr>
        <w:t xml:space="preserve"> </w:t>
      </w:r>
      <w:r w:rsidR="00CA5CDD" w:rsidRPr="004158EB">
        <w:rPr>
          <w:b w:val="0"/>
          <w:bCs w:val="0"/>
          <w:sz w:val="20"/>
          <w:szCs w:val="20"/>
        </w:rPr>
        <w:tab/>
      </w:r>
      <w:r w:rsidR="00CA5CDD" w:rsidRPr="004158EB">
        <w:rPr>
          <w:b w:val="0"/>
          <w:bCs w:val="0"/>
          <w:sz w:val="20"/>
          <w:szCs w:val="20"/>
        </w:rPr>
        <w:tab/>
      </w:r>
      <w:r w:rsidR="00CA5CDD" w:rsidRPr="004158EB">
        <w:rPr>
          <w:b w:val="0"/>
          <w:bCs w:val="0"/>
          <w:sz w:val="20"/>
          <w:szCs w:val="20"/>
        </w:rPr>
        <w:tab/>
      </w:r>
      <w:r w:rsidR="00E57A29">
        <w:rPr>
          <w:b w:val="0"/>
          <w:bCs w:val="0"/>
          <w:sz w:val="20"/>
          <w:szCs w:val="20"/>
        </w:rPr>
        <w:t>12</w:t>
      </w:r>
    </w:p>
    <w:p w:rsidR="00470681" w:rsidRPr="004158EB" w:rsidRDefault="00470681" w:rsidP="00616928">
      <w:pPr>
        <w:jc w:val="both"/>
        <w:rPr>
          <w:b w:val="0"/>
          <w:bCs w:val="0"/>
          <w:sz w:val="20"/>
          <w:szCs w:val="20"/>
        </w:rPr>
      </w:pPr>
    </w:p>
    <w:p w:rsidR="00521D94" w:rsidRPr="004158EB" w:rsidRDefault="00F15E95" w:rsidP="00F15E95">
      <w:pPr>
        <w:jc w:val="both"/>
        <w:rPr>
          <w:bCs w:val="0"/>
          <w:sz w:val="20"/>
          <w:szCs w:val="20"/>
        </w:rPr>
      </w:pPr>
      <w:r w:rsidRPr="004158EB">
        <w:rPr>
          <w:bCs w:val="0"/>
          <w:sz w:val="20"/>
          <w:szCs w:val="20"/>
        </w:rPr>
        <w:t xml:space="preserve">2. </w:t>
      </w:r>
      <w:r w:rsidR="00D20181" w:rsidRPr="004158EB">
        <w:rPr>
          <w:bCs w:val="0"/>
          <w:sz w:val="20"/>
          <w:szCs w:val="20"/>
        </w:rPr>
        <w:t xml:space="preserve">De cursus heeft betrekking </w:t>
      </w:r>
      <w:r w:rsidR="00521D94" w:rsidRPr="004158EB">
        <w:rPr>
          <w:bCs w:val="0"/>
          <w:sz w:val="20"/>
          <w:szCs w:val="20"/>
        </w:rPr>
        <w:t>op</w:t>
      </w:r>
      <w:r w:rsidR="0068057A" w:rsidRPr="004158EB">
        <w:rPr>
          <w:bCs w:val="0"/>
          <w:sz w:val="20"/>
          <w:szCs w:val="20"/>
        </w:rPr>
        <w:t>:</w:t>
      </w:r>
    </w:p>
    <w:p w:rsidR="001C772A" w:rsidRPr="004158EB" w:rsidRDefault="00211EC4" w:rsidP="00F65120">
      <w:pPr>
        <w:jc w:val="both"/>
        <w:rPr>
          <w:b w:val="0"/>
          <w:bCs w:val="0"/>
          <w:sz w:val="20"/>
          <w:szCs w:val="20"/>
        </w:rPr>
      </w:pPr>
      <w:r w:rsidRPr="004158EB">
        <w:rPr>
          <w:b w:val="0"/>
          <w:bCs w:val="0"/>
          <w:sz w:val="20"/>
          <w:szCs w:val="20"/>
        </w:rPr>
        <w:t>X</w:t>
      </w:r>
      <w:r w:rsidR="00470681" w:rsidRPr="004158EB">
        <w:rPr>
          <w:b w:val="0"/>
          <w:bCs w:val="0"/>
          <w:sz w:val="20"/>
          <w:szCs w:val="20"/>
        </w:rPr>
        <w:tab/>
      </w:r>
      <w:r w:rsidR="00521D94" w:rsidRPr="004158EB">
        <w:rPr>
          <w:b w:val="0"/>
          <w:bCs w:val="0"/>
          <w:sz w:val="20"/>
          <w:szCs w:val="20"/>
        </w:rPr>
        <w:t>Jeugd</w:t>
      </w:r>
    </w:p>
    <w:p w:rsidR="00F65120" w:rsidRPr="004158EB" w:rsidRDefault="00211EC4" w:rsidP="00116DF6">
      <w:pPr>
        <w:jc w:val="both"/>
        <w:rPr>
          <w:b w:val="0"/>
          <w:bCs w:val="0"/>
          <w:sz w:val="20"/>
          <w:szCs w:val="20"/>
        </w:rPr>
      </w:pPr>
      <w:r w:rsidRPr="004158EB">
        <w:rPr>
          <w:b w:val="0"/>
          <w:bCs w:val="0"/>
          <w:sz w:val="20"/>
          <w:szCs w:val="20"/>
        </w:rPr>
        <w:t>X</w:t>
      </w:r>
      <w:r w:rsidR="00470681" w:rsidRPr="004158EB">
        <w:rPr>
          <w:b w:val="0"/>
          <w:bCs w:val="0"/>
          <w:sz w:val="20"/>
          <w:szCs w:val="20"/>
        </w:rPr>
        <w:tab/>
      </w:r>
      <w:r w:rsidR="00F65120" w:rsidRPr="004158EB">
        <w:rPr>
          <w:b w:val="0"/>
          <w:bCs w:val="0"/>
          <w:sz w:val="20"/>
          <w:szCs w:val="20"/>
        </w:rPr>
        <w:t>Volwassenen</w:t>
      </w:r>
    </w:p>
    <w:p w:rsidR="00521D94" w:rsidRPr="004158EB" w:rsidRDefault="00211EC4" w:rsidP="00116DF6">
      <w:pPr>
        <w:jc w:val="both"/>
        <w:rPr>
          <w:b w:val="0"/>
          <w:bCs w:val="0"/>
          <w:sz w:val="20"/>
          <w:szCs w:val="20"/>
        </w:rPr>
      </w:pPr>
      <w:r w:rsidRPr="004158EB">
        <w:rPr>
          <w:b w:val="0"/>
          <w:bCs w:val="0"/>
          <w:sz w:val="20"/>
          <w:szCs w:val="20"/>
        </w:rPr>
        <w:t>X</w:t>
      </w:r>
      <w:r w:rsidR="00470681" w:rsidRPr="004158EB">
        <w:rPr>
          <w:b w:val="0"/>
          <w:bCs w:val="0"/>
          <w:sz w:val="20"/>
          <w:szCs w:val="20"/>
        </w:rPr>
        <w:tab/>
      </w:r>
      <w:r w:rsidR="00521D94" w:rsidRPr="004158EB">
        <w:rPr>
          <w:b w:val="0"/>
          <w:bCs w:val="0"/>
          <w:sz w:val="20"/>
          <w:szCs w:val="20"/>
        </w:rPr>
        <w:t>Ouderen</w:t>
      </w:r>
    </w:p>
    <w:p w:rsidR="00521D94" w:rsidRPr="004158EB" w:rsidRDefault="00521D94" w:rsidP="00616928">
      <w:pPr>
        <w:jc w:val="both"/>
        <w:rPr>
          <w:b w:val="0"/>
          <w:bCs w:val="0"/>
          <w:sz w:val="20"/>
          <w:szCs w:val="20"/>
        </w:rPr>
      </w:pPr>
    </w:p>
    <w:p w:rsidR="00111436" w:rsidRPr="004158EB" w:rsidRDefault="00F15E95" w:rsidP="00F15E95">
      <w:pPr>
        <w:jc w:val="both"/>
        <w:rPr>
          <w:bCs w:val="0"/>
          <w:sz w:val="20"/>
          <w:szCs w:val="20"/>
        </w:rPr>
      </w:pPr>
      <w:r w:rsidRPr="004158EB">
        <w:rPr>
          <w:bCs w:val="0"/>
          <w:sz w:val="20"/>
          <w:szCs w:val="20"/>
        </w:rPr>
        <w:t xml:space="preserve">3. </w:t>
      </w:r>
      <w:r w:rsidR="00111436" w:rsidRPr="004158EB">
        <w:rPr>
          <w:bCs w:val="0"/>
          <w:sz w:val="20"/>
          <w:szCs w:val="20"/>
        </w:rPr>
        <w:t>Niveau</w:t>
      </w:r>
      <w:r w:rsidR="0068057A" w:rsidRPr="004158EB">
        <w:rPr>
          <w:bCs w:val="0"/>
          <w:sz w:val="20"/>
          <w:szCs w:val="20"/>
        </w:rPr>
        <w:t>:</w:t>
      </w:r>
    </w:p>
    <w:p w:rsidR="001C772A" w:rsidRPr="004158EB" w:rsidRDefault="00211EC4" w:rsidP="00116DF6">
      <w:pPr>
        <w:rPr>
          <w:b w:val="0"/>
          <w:sz w:val="20"/>
          <w:szCs w:val="20"/>
        </w:rPr>
      </w:pPr>
      <w:r w:rsidRPr="004158EB">
        <w:rPr>
          <w:b w:val="0"/>
          <w:bCs w:val="0"/>
          <w:sz w:val="20"/>
          <w:szCs w:val="20"/>
        </w:rPr>
        <w:t>X</w:t>
      </w:r>
      <w:r w:rsidR="00470681" w:rsidRPr="004158EB">
        <w:rPr>
          <w:b w:val="0"/>
          <w:bCs w:val="0"/>
          <w:sz w:val="20"/>
          <w:szCs w:val="20"/>
        </w:rPr>
        <w:tab/>
      </w:r>
      <w:r w:rsidR="00111436" w:rsidRPr="004158EB">
        <w:rPr>
          <w:b w:val="0"/>
          <w:sz w:val="20"/>
          <w:szCs w:val="20"/>
        </w:rPr>
        <w:t>Inleidend</w:t>
      </w:r>
      <w:r w:rsidR="00E57A29">
        <w:rPr>
          <w:b w:val="0"/>
          <w:sz w:val="20"/>
          <w:szCs w:val="20"/>
        </w:rPr>
        <w:t xml:space="preserve"> en verdiepend</w:t>
      </w:r>
    </w:p>
    <w:p w:rsidR="00521D94" w:rsidRPr="004158EB" w:rsidRDefault="00521D94" w:rsidP="00616928">
      <w:pPr>
        <w:jc w:val="both"/>
        <w:rPr>
          <w:b w:val="0"/>
          <w:bCs w:val="0"/>
          <w:sz w:val="20"/>
          <w:szCs w:val="20"/>
        </w:rPr>
      </w:pPr>
    </w:p>
    <w:p w:rsidR="00116DF6" w:rsidRPr="004158EB" w:rsidRDefault="00F15E95" w:rsidP="00F15E95">
      <w:pPr>
        <w:jc w:val="both"/>
        <w:rPr>
          <w:bCs w:val="0"/>
          <w:sz w:val="20"/>
          <w:szCs w:val="20"/>
        </w:rPr>
      </w:pPr>
      <w:r w:rsidRPr="004158EB">
        <w:rPr>
          <w:bCs w:val="0"/>
          <w:sz w:val="20"/>
          <w:szCs w:val="20"/>
        </w:rPr>
        <w:t xml:space="preserve">4. </w:t>
      </w:r>
      <w:r w:rsidR="00116DF6" w:rsidRPr="004158EB">
        <w:rPr>
          <w:bCs w:val="0"/>
          <w:sz w:val="20"/>
          <w:szCs w:val="20"/>
        </w:rPr>
        <w:t>Kennisniveau na afronding</w:t>
      </w:r>
      <w:r w:rsidR="0068057A" w:rsidRPr="004158EB">
        <w:rPr>
          <w:bCs w:val="0"/>
          <w:sz w:val="20"/>
          <w:szCs w:val="20"/>
        </w:rPr>
        <w:t>:</w:t>
      </w:r>
    </w:p>
    <w:p w:rsidR="00116DF6" w:rsidRPr="004158EB" w:rsidRDefault="00211EC4" w:rsidP="00116DF6">
      <w:pPr>
        <w:jc w:val="both"/>
        <w:rPr>
          <w:b w:val="0"/>
          <w:bCs w:val="0"/>
          <w:sz w:val="20"/>
          <w:szCs w:val="20"/>
        </w:rPr>
      </w:pPr>
      <w:r w:rsidRPr="004158EB">
        <w:rPr>
          <w:b w:val="0"/>
          <w:bCs w:val="0"/>
          <w:sz w:val="20"/>
          <w:szCs w:val="20"/>
        </w:rPr>
        <w:t>X</w:t>
      </w:r>
      <w:r w:rsidR="00470681" w:rsidRPr="004158EB">
        <w:rPr>
          <w:b w:val="0"/>
          <w:bCs w:val="0"/>
          <w:sz w:val="20"/>
          <w:szCs w:val="20"/>
        </w:rPr>
        <w:tab/>
      </w:r>
      <w:r w:rsidR="00116DF6" w:rsidRPr="004158EB">
        <w:rPr>
          <w:b w:val="0"/>
          <w:bCs w:val="0"/>
          <w:sz w:val="20"/>
          <w:szCs w:val="20"/>
        </w:rPr>
        <w:t>Hbo</w:t>
      </w:r>
    </w:p>
    <w:p w:rsidR="00940219" w:rsidRPr="004158EB" w:rsidRDefault="00940219" w:rsidP="00116DF6">
      <w:pPr>
        <w:jc w:val="both"/>
        <w:rPr>
          <w:bCs w:val="0"/>
          <w:sz w:val="20"/>
          <w:szCs w:val="20"/>
        </w:rPr>
      </w:pPr>
    </w:p>
    <w:p w:rsidR="00521D94" w:rsidRPr="004158EB" w:rsidRDefault="009D2551" w:rsidP="00116DF6">
      <w:pPr>
        <w:jc w:val="both"/>
        <w:rPr>
          <w:b w:val="0"/>
          <w:bCs w:val="0"/>
          <w:sz w:val="20"/>
          <w:szCs w:val="20"/>
        </w:rPr>
      </w:pPr>
      <w:r w:rsidRPr="004158EB">
        <w:rPr>
          <w:bCs w:val="0"/>
          <w:sz w:val="20"/>
          <w:szCs w:val="20"/>
        </w:rPr>
        <w:t xml:space="preserve">5. </w:t>
      </w:r>
      <w:r w:rsidR="00521D94" w:rsidRPr="004158EB">
        <w:rPr>
          <w:bCs w:val="0"/>
          <w:sz w:val="20"/>
          <w:szCs w:val="20"/>
        </w:rPr>
        <w:t>Wijze van toetsing</w:t>
      </w:r>
      <w:r w:rsidR="00940219" w:rsidRPr="004158EB">
        <w:rPr>
          <w:bCs w:val="0"/>
          <w:sz w:val="20"/>
          <w:szCs w:val="20"/>
        </w:rPr>
        <w:t xml:space="preserve"> (niet verplicht)</w:t>
      </w:r>
      <w:r w:rsidR="00940219" w:rsidRPr="004158EB">
        <w:rPr>
          <w:b w:val="0"/>
          <w:bCs w:val="0"/>
          <w:sz w:val="20"/>
          <w:szCs w:val="20"/>
        </w:rPr>
        <w:t>:</w:t>
      </w:r>
    </w:p>
    <w:p w:rsidR="001C772A" w:rsidRPr="004158EB" w:rsidRDefault="009C3BD3" w:rsidP="00116DF6">
      <w:pPr>
        <w:jc w:val="both"/>
        <w:rPr>
          <w:b w:val="0"/>
          <w:bCs w:val="0"/>
          <w:sz w:val="20"/>
          <w:szCs w:val="20"/>
        </w:rPr>
      </w:pPr>
      <w:r>
        <w:rPr>
          <w:b w:val="0"/>
          <w:bCs w:val="0"/>
          <w:sz w:val="20"/>
          <w:szCs w:val="20"/>
        </w:rPr>
        <w:t>X</w:t>
      </w:r>
      <w:r w:rsidR="00470681" w:rsidRPr="004158EB">
        <w:rPr>
          <w:b w:val="0"/>
          <w:bCs w:val="0"/>
          <w:sz w:val="20"/>
          <w:szCs w:val="20"/>
        </w:rPr>
        <w:tab/>
      </w:r>
      <w:r w:rsidR="00521D94" w:rsidRPr="004158EB">
        <w:rPr>
          <w:b w:val="0"/>
          <w:bCs w:val="0"/>
          <w:sz w:val="20"/>
          <w:szCs w:val="20"/>
        </w:rPr>
        <w:t>Geen toetsing, wel evaluatie</w:t>
      </w:r>
    </w:p>
    <w:p w:rsidR="005D7B24" w:rsidRPr="004158EB" w:rsidRDefault="005D7B24" w:rsidP="00116DF6">
      <w:pPr>
        <w:jc w:val="both"/>
        <w:rPr>
          <w:b w:val="0"/>
          <w:bCs w:val="0"/>
          <w:sz w:val="20"/>
          <w:szCs w:val="20"/>
        </w:rPr>
      </w:pPr>
    </w:p>
    <w:p w:rsidR="004025F5" w:rsidRPr="004158EB" w:rsidRDefault="004B0480" w:rsidP="004025F5">
      <w:pPr>
        <w:jc w:val="both"/>
        <w:rPr>
          <w:bCs w:val="0"/>
          <w:sz w:val="20"/>
          <w:szCs w:val="20"/>
        </w:rPr>
      </w:pPr>
      <w:r w:rsidRPr="004158EB">
        <w:rPr>
          <w:bCs w:val="0"/>
          <w:sz w:val="20"/>
          <w:szCs w:val="20"/>
        </w:rPr>
        <w:t>7</w:t>
      </w:r>
      <w:r w:rsidR="004025F5" w:rsidRPr="004158EB">
        <w:rPr>
          <w:bCs w:val="0"/>
          <w:sz w:val="20"/>
          <w:szCs w:val="20"/>
        </w:rPr>
        <w:t xml:space="preserve">. Aantal uur zelfstudie: </w:t>
      </w:r>
      <w:r w:rsidR="004025F5" w:rsidRPr="004158EB">
        <w:rPr>
          <w:bCs w:val="0"/>
          <w:sz w:val="20"/>
          <w:szCs w:val="20"/>
        </w:rPr>
        <w:tab/>
      </w:r>
      <w:r w:rsidR="004025F5" w:rsidRPr="004158EB">
        <w:rPr>
          <w:bCs w:val="0"/>
          <w:sz w:val="20"/>
          <w:szCs w:val="20"/>
        </w:rPr>
        <w:tab/>
      </w:r>
    </w:p>
    <w:p w:rsidR="004025F5" w:rsidRPr="004158EB" w:rsidRDefault="00E57A29" w:rsidP="004025F5">
      <w:pPr>
        <w:jc w:val="both"/>
        <w:rPr>
          <w:b w:val="0"/>
          <w:bCs w:val="0"/>
          <w:sz w:val="20"/>
          <w:szCs w:val="20"/>
        </w:rPr>
      </w:pPr>
      <w:r>
        <w:rPr>
          <w:b w:val="0"/>
          <w:bCs w:val="0"/>
          <w:sz w:val="20"/>
          <w:szCs w:val="20"/>
        </w:rPr>
        <w:t>10</w:t>
      </w:r>
    </w:p>
    <w:p w:rsidR="004025F5" w:rsidRPr="004158EB" w:rsidRDefault="004025F5" w:rsidP="00116DF6">
      <w:pPr>
        <w:jc w:val="both"/>
        <w:rPr>
          <w:b w:val="0"/>
          <w:bCs w:val="0"/>
          <w:sz w:val="20"/>
          <w:szCs w:val="20"/>
        </w:rPr>
      </w:pPr>
    </w:p>
    <w:p w:rsidR="00CE2095" w:rsidRPr="004158EB" w:rsidRDefault="004B0480" w:rsidP="00CE2095">
      <w:pPr>
        <w:jc w:val="both"/>
        <w:rPr>
          <w:bCs w:val="0"/>
          <w:sz w:val="20"/>
          <w:szCs w:val="20"/>
        </w:rPr>
      </w:pPr>
      <w:r w:rsidRPr="004158EB">
        <w:rPr>
          <w:bCs w:val="0"/>
          <w:sz w:val="20"/>
          <w:szCs w:val="20"/>
        </w:rPr>
        <w:t>8</w:t>
      </w:r>
      <w:r w:rsidR="009D2551" w:rsidRPr="004158EB">
        <w:rPr>
          <w:bCs w:val="0"/>
          <w:sz w:val="20"/>
          <w:szCs w:val="20"/>
        </w:rPr>
        <w:t xml:space="preserve">. </w:t>
      </w:r>
      <w:r w:rsidR="00CE2095" w:rsidRPr="004158EB">
        <w:rPr>
          <w:bCs w:val="0"/>
          <w:sz w:val="20"/>
          <w:szCs w:val="20"/>
        </w:rPr>
        <w:t>Totaal aantal pagina's verplichte literatuur</w:t>
      </w:r>
    </w:p>
    <w:p w:rsidR="00CE2095" w:rsidRDefault="00E57A29" w:rsidP="00CE2095">
      <w:pPr>
        <w:jc w:val="both"/>
        <w:rPr>
          <w:b w:val="0"/>
          <w:bCs w:val="0"/>
          <w:sz w:val="20"/>
          <w:szCs w:val="20"/>
        </w:rPr>
      </w:pPr>
      <w:r>
        <w:rPr>
          <w:b w:val="0"/>
          <w:bCs w:val="0"/>
          <w:sz w:val="20"/>
          <w:szCs w:val="20"/>
        </w:rPr>
        <w:t>100</w:t>
      </w:r>
    </w:p>
    <w:p w:rsidR="00940219" w:rsidRPr="00A14810" w:rsidRDefault="00940219" w:rsidP="00CE2095">
      <w:pPr>
        <w:jc w:val="both"/>
        <w:rPr>
          <w:bCs w:val="0"/>
          <w:sz w:val="20"/>
          <w:szCs w:val="20"/>
          <w:lang w:val="en-US"/>
        </w:rPr>
      </w:pPr>
    </w:p>
    <w:p w:rsidR="00CE2095" w:rsidRPr="004158EB" w:rsidRDefault="004B0480" w:rsidP="00CE2095">
      <w:pPr>
        <w:jc w:val="both"/>
        <w:rPr>
          <w:bCs w:val="0"/>
          <w:sz w:val="20"/>
          <w:szCs w:val="20"/>
        </w:rPr>
      </w:pPr>
      <w:r w:rsidRPr="004158EB">
        <w:rPr>
          <w:bCs w:val="0"/>
          <w:sz w:val="20"/>
          <w:szCs w:val="20"/>
        </w:rPr>
        <w:t>9</w:t>
      </w:r>
      <w:r w:rsidR="009D2551" w:rsidRPr="004158EB">
        <w:rPr>
          <w:bCs w:val="0"/>
          <w:sz w:val="20"/>
          <w:szCs w:val="20"/>
        </w:rPr>
        <w:t xml:space="preserve">. </w:t>
      </w:r>
      <w:r w:rsidR="00CE2095" w:rsidRPr="004158EB">
        <w:rPr>
          <w:bCs w:val="0"/>
          <w:sz w:val="20"/>
          <w:szCs w:val="20"/>
        </w:rPr>
        <w:t>In welke onderdelen van de cursus wordt praktisch geoefend, en geef daarbij (inschatting) het aantal praktische oefenuren:</w:t>
      </w:r>
    </w:p>
    <w:p w:rsidR="00CE2095" w:rsidRDefault="00A14810" w:rsidP="00CE2095">
      <w:pPr>
        <w:jc w:val="both"/>
        <w:rPr>
          <w:b w:val="0"/>
          <w:bCs w:val="0"/>
          <w:sz w:val="20"/>
          <w:szCs w:val="20"/>
        </w:rPr>
      </w:pPr>
      <w:r>
        <w:rPr>
          <w:b w:val="0"/>
          <w:bCs w:val="0"/>
          <w:sz w:val="20"/>
          <w:szCs w:val="20"/>
        </w:rPr>
        <w:t>Door de hele training heen wordt theorie verbonden aan de (eigen beroeps) praktijk d.m.v. praktische oefeningen. Ongeveer 25 % van de training is theorie 75 % oefenen en casuïstiek.</w:t>
      </w:r>
    </w:p>
    <w:p w:rsidR="00A14810" w:rsidRPr="004158EB" w:rsidRDefault="00A14810" w:rsidP="00CE2095">
      <w:pPr>
        <w:jc w:val="both"/>
        <w:rPr>
          <w:b w:val="0"/>
          <w:bCs w:val="0"/>
          <w:sz w:val="20"/>
          <w:szCs w:val="20"/>
        </w:rPr>
      </w:pPr>
    </w:p>
    <w:p w:rsidR="00CE2095" w:rsidRPr="004158EB" w:rsidRDefault="004B0480" w:rsidP="00111436">
      <w:pPr>
        <w:jc w:val="both"/>
        <w:rPr>
          <w:bCs w:val="0"/>
          <w:sz w:val="20"/>
          <w:szCs w:val="20"/>
        </w:rPr>
      </w:pPr>
      <w:r w:rsidRPr="004158EB">
        <w:rPr>
          <w:bCs w:val="0"/>
          <w:sz w:val="20"/>
          <w:szCs w:val="20"/>
        </w:rPr>
        <w:t>10</w:t>
      </w:r>
      <w:r w:rsidR="009D2551" w:rsidRPr="004158EB">
        <w:rPr>
          <w:bCs w:val="0"/>
          <w:sz w:val="20"/>
          <w:szCs w:val="20"/>
        </w:rPr>
        <w:t xml:space="preserve">. </w:t>
      </w:r>
      <w:r w:rsidR="00563CCF" w:rsidRPr="004158EB">
        <w:rPr>
          <w:bCs w:val="0"/>
          <w:sz w:val="20"/>
          <w:szCs w:val="20"/>
        </w:rPr>
        <w:t>Welke onderwijsvormen</w:t>
      </w:r>
      <w:r w:rsidR="00D46F52" w:rsidRPr="004158EB">
        <w:rPr>
          <w:bCs w:val="0"/>
          <w:sz w:val="20"/>
          <w:szCs w:val="20"/>
        </w:rPr>
        <w:t>*</w:t>
      </w:r>
      <w:r w:rsidR="00563CCF" w:rsidRPr="004158EB">
        <w:rPr>
          <w:bCs w:val="0"/>
          <w:sz w:val="20"/>
          <w:szCs w:val="20"/>
        </w:rPr>
        <w:t xml:space="preserve"> worden er in de cursus gebruikt?</w:t>
      </w:r>
      <w:r w:rsidR="00D46F52" w:rsidRPr="004158EB">
        <w:rPr>
          <w:bCs w:val="0"/>
          <w:sz w:val="20"/>
          <w:szCs w:val="20"/>
        </w:rPr>
        <w:t xml:space="preserve"> </w:t>
      </w:r>
    </w:p>
    <w:p w:rsidR="00CE2095" w:rsidRPr="004158EB" w:rsidRDefault="00A14810" w:rsidP="00111436">
      <w:pPr>
        <w:jc w:val="both"/>
        <w:rPr>
          <w:b w:val="0"/>
          <w:bCs w:val="0"/>
          <w:sz w:val="20"/>
          <w:szCs w:val="20"/>
        </w:rPr>
      </w:pPr>
      <w:r>
        <w:rPr>
          <w:b w:val="0"/>
          <w:bCs w:val="0"/>
          <w:sz w:val="20"/>
          <w:szCs w:val="20"/>
        </w:rPr>
        <w:t>Plenaire overdracht, rollenspel, casuïstiek bespreking en andere oefeningen.</w:t>
      </w:r>
    </w:p>
    <w:p w:rsidR="006F03BF" w:rsidRPr="004158EB" w:rsidRDefault="006F03BF" w:rsidP="006F03BF">
      <w:pPr>
        <w:tabs>
          <w:tab w:val="left" w:pos="567"/>
        </w:tabs>
        <w:rPr>
          <w:bCs w:val="0"/>
          <w:sz w:val="20"/>
          <w:szCs w:val="20"/>
        </w:rPr>
      </w:pPr>
    </w:p>
    <w:p w:rsidR="00FB09C5" w:rsidRPr="004158EB" w:rsidRDefault="00FB09C5" w:rsidP="00FB09C5">
      <w:pPr>
        <w:tabs>
          <w:tab w:val="left" w:pos="567"/>
        </w:tabs>
        <w:rPr>
          <w:bCs w:val="0"/>
          <w:sz w:val="20"/>
          <w:szCs w:val="20"/>
        </w:rPr>
      </w:pPr>
      <w:r w:rsidRPr="004158EB">
        <w:rPr>
          <w:b w:val="0"/>
          <w:bCs w:val="0"/>
          <w:sz w:val="20"/>
          <w:szCs w:val="20"/>
          <w:u w:val="single"/>
        </w:rPr>
        <w:t>SKJ:</w:t>
      </w:r>
      <w:r w:rsidRPr="004158EB">
        <w:rPr>
          <w:bCs w:val="0"/>
          <w:sz w:val="20"/>
          <w:szCs w:val="20"/>
        </w:rPr>
        <w:t xml:space="preserve"> </w:t>
      </w:r>
    </w:p>
    <w:p w:rsidR="00FB09C5" w:rsidRPr="004158EB" w:rsidRDefault="004B0480" w:rsidP="00FB09C5">
      <w:pPr>
        <w:tabs>
          <w:tab w:val="left" w:pos="567"/>
        </w:tabs>
        <w:rPr>
          <w:bCs w:val="0"/>
          <w:sz w:val="20"/>
          <w:szCs w:val="20"/>
        </w:rPr>
      </w:pPr>
      <w:r w:rsidRPr="004158EB">
        <w:rPr>
          <w:bCs w:val="0"/>
          <w:sz w:val="20"/>
          <w:szCs w:val="20"/>
        </w:rPr>
        <w:t>11</w:t>
      </w:r>
      <w:r w:rsidR="00FB09C5" w:rsidRPr="004158EB">
        <w:rPr>
          <w:bCs w:val="0"/>
          <w:sz w:val="20"/>
          <w:szCs w:val="20"/>
        </w:rPr>
        <w:t>. In welk opzicht draagt de opleiding bij aan de competentieversterking en het methodisch handelen van jeugdzorgwerkers?</w:t>
      </w:r>
    </w:p>
    <w:p w:rsidR="00FB09C5" w:rsidRPr="004158EB" w:rsidRDefault="00A14810" w:rsidP="00FB6A4D">
      <w:pPr>
        <w:tabs>
          <w:tab w:val="left" w:pos="567"/>
        </w:tabs>
        <w:rPr>
          <w:b w:val="0"/>
          <w:bCs w:val="0"/>
          <w:sz w:val="20"/>
          <w:szCs w:val="20"/>
        </w:rPr>
      </w:pPr>
      <w:r>
        <w:rPr>
          <w:b w:val="0"/>
          <w:bCs w:val="0"/>
          <w:sz w:val="20"/>
          <w:szCs w:val="20"/>
        </w:rPr>
        <w:t>Jeugdzorgwerkers zijn na de training in staat om motiverende gesprekstechnieken toe te passen in hun beroeps handelen en samen te werken met cliënten en collega’s op een wijze die iemands eigen motivatie en bereidheid tot verandering versterkt.</w:t>
      </w:r>
    </w:p>
    <w:p w:rsidR="00FB09C5" w:rsidRPr="004158EB" w:rsidRDefault="00FB09C5" w:rsidP="00FB6A4D">
      <w:pPr>
        <w:tabs>
          <w:tab w:val="left" w:pos="567"/>
        </w:tabs>
        <w:rPr>
          <w:b w:val="0"/>
          <w:bCs w:val="0"/>
          <w:sz w:val="20"/>
          <w:szCs w:val="20"/>
          <w:u w:val="single"/>
        </w:rPr>
      </w:pPr>
    </w:p>
    <w:p w:rsidR="00FB6A4D" w:rsidRPr="004158EB" w:rsidRDefault="00836D27" w:rsidP="00FB6A4D">
      <w:pPr>
        <w:tabs>
          <w:tab w:val="left" w:pos="567"/>
        </w:tabs>
        <w:rPr>
          <w:bCs w:val="0"/>
          <w:sz w:val="20"/>
          <w:szCs w:val="20"/>
        </w:rPr>
      </w:pPr>
      <w:r w:rsidRPr="004158EB">
        <w:rPr>
          <w:b w:val="0"/>
          <w:bCs w:val="0"/>
          <w:sz w:val="20"/>
          <w:szCs w:val="20"/>
          <w:u w:val="single"/>
        </w:rPr>
        <w:t>Registerplein</w:t>
      </w:r>
      <w:r w:rsidR="00FB6A4D" w:rsidRPr="004158EB">
        <w:rPr>
          <w:b w:val="0"/>
          <w:bCs w:val="0"/>
          <w:sz w:val="20"/>
          <w:szCs w:val="20"/>
          <w:u w:val="single"/>
        </w:rPr>
        <w:t>:</w:t>
      </w:r>
      <w:r w:rsidR="00FB6A4D" w:rsidRPr="004158EB">
        <w:rPr>
          <w:bCs w:val="0"/>
          <w:sz w:val="20"/>
          <w:szCs w:val="20"/>
        </w:rPr>
        <w:t xml:space="preserve"> </w:t>
      </w:r>
    </w:p>
    <w:p w:rsidR="00FB6A4D" w:rsidRPr="004158EB" w:rsidRDefault="00FB6A4D" w:rsidP="00FB6A4D">
      <w:pPr>
        <w:tabs>
          <w:tab w:val="left" w:pos="567"/>
        </w:tabs>
        <w:rPr>
          <w:bCs w:val="0"/>
          <w:sz w:val="20"/>
          <w:szCs w:val="20"/>
        </w:rPr>
      </w:pPr>
      <w:r w:rsidRPr="004158EB">
        <w:rPr>
          <w:bCs w:val="0"/>
          <w:sz w:val="20"/>
          <w:szCs w:val="20"/>
        </w:rPr>
        <w:t>1</w:t>
      </w:r>
      <w:r w:rsidR="004B0480" w:rsidRPr="004158EB">
        <w:rPr>
          <w:bCs w:val="0"/>
          <w:sz w:val="20"/>
          <w:szCs w:val="20"/>
        </w:rPr>
        <w:t>2</w:t>
      </w:r>
      <w:r w:rsidRPr="004158EB">
        <w:rPr>
          <w:bCs w:val="0"/>
          <w:sz w:val="20"/>
          <w:szCs w:val="20"/>
        </w:rPr>
        <w:t>. In welk opzicht draagt de opleiding bij aan de competentieversterking en het methodisch handelen van maatschappelijk werkers c.q. sociaal agogen?:</w:t>
      </w:r>
    </w:p>
    <w:p w:rsidR="00FB6A4D" w:rsidRPr="004158EB" w:rsidRDefault="00A14810" w:rsidP="00FB6A4D">
      <w:pPr>
        <w:tabs>
          <w:tab w:val="left" w:pos="567"/>
        </w:tabs>
        <w:rPr>
          <w:b w:val="0"/>
          <w:bCs w:val="0"/>
          <w:sz w:val="20"/>
          <w:szCs w:val="20"/>
        </w:rPr>
      </w:pPr>
      <w:r>
        <w:rPr>
          <w:b w:val="0"/>
          <w:bCs w:val="0"/>
          <w:sz w:val="20"/>
          <w:szCs w:val="20"/>
        </w:rPr>
        <w:t xml:space="preserve">zie antwoord vraag 11 </w:t>
      </w:r>
    </w:p>
    <w:p w:rsidR="00FB6A4D" w:rsidRPr="004158EB" w:rsidRDefault="00FB6A4D" w:rsidP="006F03BF">
      <w:pPr>
        <w:tabs>
          <w:tab w:val="left" w:pos="567"/>
        </w:tabs>
        <w:rPr>
          <w:bCs w:val="0"/>
          <w:sz w:val="20"/>
          <w:szCs w:val="20"/>
        </w:rPr>
      </w:pPr>
    </w:p>
    <w:p w:rsidR="00352D15" w:rsidRPr="004158EB" w:rsidRDefault="00352D15" w:rsidP="00616928">
      <w:pPr>
        <w:jc w:val="both"/>
        <w:rPr>
          <w:b w:val="0"/>
          <w:bCs w:val="0"/>
          <w:sz w:val="20"/>
          <w:szCs w:val="20"/>
        </w:rPr>
      </w:pPr>
    </w:p>
    <w:p w:rsidR="007A2716" w:rsidRPr="004158EB" w:rsidRDefault="007A2716" w:rsidP="00616928">
      <w:pPr>
        <w:jc w:val="both"/>
        <w:rPr>
          <w:b w:val="0"/>
          <w:bCs w:val="0"/>
          <w:sz w:val="20"/>
          <w:szCs w:val="20"/>
        </w:rPr>
      </w:pPr>
    </w:p>
    <w:p w:rsidR="00FB09C5" w:rsidRPr="004158EB" w:rsidRDefault="00FB09C5" w:rsidP="00616928">
      <w:pPr>
        <w:jc w:val="both"/>
        <w:rPr>
          <w:b w:val="0"/>
          <w:bCs w:val="0"/>
          <w:sz w:val="20"/>
          <w:szCs w:val="20"/>
        </w:rPr>
      </w:pPr>
    </w:p>
    <w:p w:rsidR="00FB6A4D" w:rsidRPr="004158EB" w:rsidRDefault="004B0480" w:rsidP="001F0ED7">
      <w:pPr>
        <w:rPr>
          <w:b w:val="0"/>
          <w:bCs w:val="0"/>
          <w:sz w:val="20"/>
          <w:szCs w:val="20"/>
        </w:rPr>
      </w:pPr>
      <w:r w:rsidRPr="004158EB">
        <w:rPr>
          <w:b w:val="0"/>
          <w:sz w:val="20"/>
          <w:szCs w:val="20"/>
          <w:u w:val="single"/>
        </w:rPr>
        <w:br w:type="page"/>
      </w:r>
    </w:p>
    <w:p w:rsidR="00FB6A4D" w:rsidRPr="004158EB" w:rsidRDefault="00FB6A4D" w:rsidP="00616928">
      <w:pPr>
        <w:jc w:val="both"/>
        <w:rPr>
          <w:b w:val="0"/>
          <w:bCs w:val="0"/>
          <w:sz w:val="20"/>
          <w:szCs w:val="20"/>
        </w:rPr>
      </w:pPr>
    </w:p>
    <w:p w:rsidR="00C14E6B" w:rsidRPr="004158EB" w:rsidRDefault="006069AF" w:rsidP="00555529">
      <w:pPr>
        <w:jc w:val="center"/>
        <w:rPr>
          <w:bCs w:val="0"/>
          <w:sz w:val="20"/>
          <w:szCs w:val="20"/>
        </w:rPr>
      </w:pPr>
      <w:r w:rsidRPr="004158EB">
        <w:rPr>
          <w:bCs w:val="0"/>
          <w:sz w:val="20"/>
          <w:szCs w:val="20"/>
        </w:rPr>
        <w:t xml:space="preserve"> Programma</w:t>
      </w:r>
    </w:p>
    <w:p w:rsidR="006069AF" w:rsidRPr="004158EB" w:rsidRDefault="006069AF" w:rsidP="006069AF">
      <w:pPr>
        <w:pBdr>
          <w:bottom w:val="single" w:sz="6" w:space="1" w:color="auto"/>
        </w:pBdr>
        <w:jc w:val="center"/>
        <w:rPr>
          <w:bCs w:val="0"/>
          <w:sz w:val="20"/>
          <w:szCs w:val="20"/>
        </w:rPr>
      </w:pPr>
    </w:p>
    <w:p w:rsidR="006069AF" w:rsidRPr="004158EB" w:rsidRDefault="006069AF" w:rsidP="006069AF">
      <w:pPr>
        <w:jc w:val="center"/>
        <w:rPr>
          <w:bCs w:val="0"/>
          <w:sz w:val="20"/>
          <w:szCs w:val="20"/>
        </w:rPr>
      </w:pPr>
    </w:p>
    <w:p w:rsidR="00CE002D" w:rsidRPr="004158EB" w:rsidRDefault="00C24918" w:rsidP="00616928">
      <w:pPr>
        <w:jc w:val="both"/>
        <w:rPr>
          <w:bCs w:val="0"/>
          <w:sz w:val="20"/>
          <w:szCs w:val="20"/>
        </w:rPr>
      </w:pPr>
      <w:r w:rsidRPr="004158EB">
        <w:rPr>
          <w:bCs w:val="0"/>
          <w:sz w:val="20"/>
          <w:szCs w:val="20"/>
        </w:rPr>
        <w:t>Dag 1</w:t>
      </w:r>
    </w:p>
    <w:p w:rsidR="003217B4" w:rsidRPr="004158EB" w:rsidRDefault="003217B4" w:rsidP="00616928">
      <w:pPr>
        <w:jc w:val="both"/>
        <w:rPr>
          <w:b w:val="0"/>
          <w:bCs w:val="0"/>
          <w:sz w:val="20"/>
          <w:szCs w:val="20"/>
        </w:rPr>
      </w:pPr>
    </w:p>
    <w:p w:rsidR="007F63DA" w:rsidRPr="004158EB" w:rsidRDefault="007F63DA" w:rsidP="00D02E2A">
      <w:pPr>
        <w:jc w:val="both"/>
        <w:rPr>
          <w:bCs w:val="0"/>
          <w:sz w:val="20"/>
          <w:szCs w:val="20"/>
        </w:rPr>
      </w:pPr>
      <w:r w:rsidRPr="004158EB">
        <w:rPr>
          <w:bCs w:val="0"/>
          <w:sz w:val="20"/>
          <w:szCs w:val="20"/>
        </w:rPr>
        <w:t>Docent</w:t>
      </w:r>
    </w:p>
    <w:p w:rsidR="00D02E2A" w:rsidRPr="004158EB" w:rsidRDefault="001F0ED7" w:rsidP="00D02E2A">
      <w:pPr>
        <w:jc w:val="both"/>
        <w:rPr>
          <w:b w:val="0"/>
          <w:bCs w:val="0"/>
          <w:sz w:val="20"/>
          <w:szCs w:val="20"/>
        </w:rPr>
      </w:pPr>
      <w:r w:rsidRPr="004158EB">
        <w:rPr>
          <w:b w:val="0"/>
          <w:bCs w:val="0"/>
          <w:sz w:val="20"/>
          <w:szCs w:val="20"/>
        </w:rPr>
        <w:t>Connie Mourits</w:t>
      </w:r>
    </w:p>
    <w:p w:rsidR="00555529" w:rsidRPr="004158EB" w:rsidRDefault="00555529" w:rsidP="00616928">
      <w:pPr>
        <w:jc w:val="both"/>
        <w:rPr>
          <w:b w:val="0"/>
          <w:bCs w:val="0"/>
          <w:sz w:val="20"/>
          <w:szCs w:val="20"/>
        </w:rPr>
      </w:pPr>
    </w:p>
    <w:p w:rsidR="00264639" w:rsidRPr="004158EB" w:rsidRDefault="00264639" w:rsidP="00264639">
      <w:pPr>
        <w:jc w:val="both"/>
        <w:rPr>
          <w:bCs w:val="0"/>
          <w:sz w:val="20"/>
          <w:szCs w:val="20"/>
        </w:rPr>
      </w:pPr>
      <w:r w:rsidRPr="004158EB">
        <w:rPr>
          <w:bCs w:val="0"/>
          <w:sz w:val="20"/>
          <w:szCs w:val="20"/>
        </w:rPr>
        <w:t xml:space="preserve">Onderwerp van deze dag: </w:t>
      </w:r>
    </w:p>
    <w:p w:rsidR="00264639" w:rsidRPr="004158EB" w:rsidRDefault="00264639" w:rsidP="00264639">
      <w:pPr>
        <w:tabs>
          <w:tab w:val="left" w:pos="567"/>
        </w:tabs>
        <w:rPr>
          <w:b w:val="0"/>
          <w:bCs w:val="0"/>
          <w:sz w:val="20"/>
          <w:szCs w:val="20"/>
        </w:rPr>
      </w:pPr>
      <w:r w:rsidRPr="004158EB">
        <w:rPr>
          <w:b w:val="0"/>
          <w:bCs w:val="0"/>
          <w:sz w:val="20"/>
          <w:szCs w:val="20"/>
        </w:rPr>
        <w:t>Theoretisch kader en bijpassende houding.</w:t>
      </w:r>
    </w:p>
    <w:p w:rsidR="00264639" w:rsidRPr="004158EB" w:rsidRDefault="00264639" w:rsidP="00264639">
      <w:pPr>
        <w:tabs>
          <w:tab w:val="left" w:pos="567"/>
        </w:tabs>
        <w:rPr>
          <w:b w:val="0"/>
          <w:bCs w:val="0"/>
          <w:sz w:val="20"/>
          <w:szCs w:val="20"/>
        </w:rPr>
      </w:pPr>
    </w:p>
    <w:p w:rsidR="00264639" w:rsidRPr="004158EB" w:rsidRDefault="00264639" w:rsidP="00264639">
      <w:pPr>
        <w:tabs>
          <w:tab w:val="left" w:pos="567"/>
        </w:tabs>
        <w:rPr>
          <w:bCs w:val="0"/>
          <w:sz w:val="20"/>
          <w:szCs w:val="20"/>
        </w:rPr>
      </w:pPr>
      <w:r w:rsidRPr="004158EB">
        <w:rPr>
          <w:bCs w:val="0"/>
          <w:sz w:val="20"/>
          <w:szCs w:val="20"/>
        </w:rPr>
        <w:t>Doelstellingen van deze dag:</w:t>
      </w:r>
    </w:p>
    <w:p w:rsidR="00264639" w:rsidRPr="004158EB" w:rsidRDefault="00264639" w:rsidP="00264639">
      <w:pPr>
        <w:numPr>
          <w:ilvl w:val="0"/>
          <w:numId w:val="32"/>
        </w:numPr>
        <w:tabs>
          <w:tab w:val="left" w:pos="567"/>
        </w:tabs>
        <w:rPr>
          <w:b w:val="0"/>
          <w:sz w:val="20"/>
          <w:szCs w:val="20"/>
        </w:rPr>
      </w:pPr>
      <w:r w:rsidRPr="004158EB">
        <w:rPr>
          <w:b w:val="0"/>
          <w:sz w:val="20"/>
          <w:szCs w:val="20"/>
        </w:rPr>
        <w:t>Deelnemers zijn op de hoogte van de uitgangspunten van motiverende gespreksvoering</w:t>
      </w:r>
    </w:p>
    <w:p w:rsidR="00264639" w:rsidRPr="004158EB" w:rsidRDefault="00264639" w:rsidP="00264639">
      <w:pPr>
        <w:numPr>
          <w:ilvl w:val="0"/>
          <w:numId w:val="32"/>
        </w:numPr>
        <w:tabs>
          <w:tab w:val="left" w:pos="567"/>
        </w:tabs>
        <w:rPr>
          <w:b w:val="0"/>
          <w:bCs w:val="0"/>
          <w:sz w:val="20"/>
          <w:szCs w:val="20"/>
        </w:rPr>
      </w:pPr>
      <w:r w:rsidRPr="004158EB">
        <w:rPr>
          <w:b w:val="0"/>
          <w:sz w:val="20"/>
          <w:szCs w:val="20"/>
        </w:rPr>
        <w:t>Deelnemers hebben de informatie vertaald naar de eigen praktijk.</w:t>
      </w:r>
    </w:p>
    <w:p w:rsidR="00264639" w:rsidRPr="004158EB" w:rsidRDefault="00264639" w:rsidP="00264639">
      <w:pPr>
        <w:numPr>
          <w:ilvl w:val="0"/>
          <w:numId w:val="32"/>
        </w:numPr>
        <w:tabs>
          <w:tab w:val="left" w:pos="567"/>
        </w:tabs>
        <w:rPr>
          <w:b w:val="0"/>
          <w:bCs w:val="0"/>
          <w:sz w:val="20"/>
          <w:szCs w:val="20"/>
        </w:rPr>
      </w:pPr>
      <w:r w:rsidRPr="004158EB">
        <w:rPr>
          <w:b w:val="0"/>
          <w:sz w:val="20"/>
          <w:szCs w:val="20"/>
        </w:rPr>
        <w:t>Deelnemers hebben geoefend met vaardigheden die aansluiten bij motiverende gespreksvoering.</w:t>
      </w:r>
    </w:p>
    <w:p w:rsidR="000D6321" w:rsidRPr="004158EB" w:rsidRDefault="000D6321" w:rsidP="000D6321">
      <w:pPr>
        <w:tabs>
          <w:tab w:val="left" w:pos="567"/>
        </w:tabs>
        <w:rPr>
          <w:b w:val="0"/>
          <w:bCs w:val="0"/>
          <w:sz w:val="20"/>
          <w:szCs w:val="20"/>
        </w:rPr>
      </w:pPr>
    </w:p>
    <w:p w:rsidR="000D6321" w:rsidRPr="004158EB" w:rsidRDefault="000D6321" w:rsidP="003217B4">
      <w:pPr>
        <w:tabs>
          <w:tab w:val="left" w:pos="567"/>
        </w:tabs>
        <w:rPr>
          <w:bCs w:val="0"/>
          <w:sz w:val="20"/>
          <w:szCs w:val="20"/>
        </w:rPr>
      </w:pPr>
      <w:r w:rsidRPr="004158EB">
        <w:rPr>
          <w:bCs w:val="0"/>
          <w:sz w:val="20"/>
          <w:szCs w:val="20"/>
        </w:rPr>
        <w:t xml:space="preserve">Voorbereiding </w:t>
      </w:r>
    </w:p>
    <w:p w:rsidR="000D6321" w:rsidRPr="004158EB" w:rsidRDefault="000D6321" w:rsidP="000D6321">
      <w:pPr>
        <w:tabs>
          <w:tab w:val="left" w:pos="567"/>
        </w:tabs>
        <w:rPr>
          <w:bCs w:val="0"/>
          <w:sz w:val="20"/>
          <w:szCs w:val="20"/>
        </w:rPr>
      </w:pPr>
      <w:r w:rsidRPr="004158EB">
        <w:rPr>
          <w:bCs w:val="0"/>
          <w:sz w:val="20"/>
          <w:szCs w:val="20"/>
        </w:rPr>
        <w:t>(literatuurvoorbereiding, casus meebrengen e.d.)</w:t>
      </w:r>
    </w:p>
    <w:p w:rsidR="009D3510" w:rsidRDefault="00AC5312" w:rsidP="000D6321">
      <w:pPr>
        <w:tabs>
          <w:tab w:val="left" w:pos="567"/>
        </w:tabs>
        <w:rPr>
          <w:b w:val="0"/>
          <w:sz w:val="20"/>
          <w:szCs w:val="20"/>
        </w:rPr>
      </w:pPr>
      <w:r>
        <w:rPr>
          <w:b w:val="0"/>
          <w:sz w:val="20"/>
          <w:szCs w:val="20"/>
        </w:rPr>
        <w:t>Deelnemers dienen voor dag 1 deel 1 en deel 2 van het voorgeschreven boek te bestuderen.</w:t>
      </w:r>
    </w:p>
    <w:p w:rsidR="009D3510" w:rsidRPr="004158EB" w:rsidRDefault="009D3510" w:rsidP="000D6321">
      <w:pPr>
        <w:tabs>
          <w:tab w:val="left" w:pos="567"/>
        </w:tabs>
        <w:rPr>
          <w:sz w:val="20"/>
          <w:szCs w:val="20"/>
        </w:rPr>
      </w:pPr>
    </w:p>
    <w:p w:rsidR="000D6321" w:rsidRPr="004158EB" w:rsidRDefault="009C3BD3" w:rsidP="003217B4">
      <w:pPr>
        <w:tabs>
          <w:tab w:val="left" w:pos="567"/>
        </w:tabs>
        <w:rPr>
          <w:bCs w:val="0"/>
          <w:sz w:val="20"/>
          <w:szCs w:val="20"/>
        </w:rPr>
      </w:pPr>
      <w:r>
        <w:rPr>
          <w:bCs w:val="0"/>
          <w:sz w:val="20"/>
          <w:szCs w:val="20"/>
        </w:rPr>
        <w:t>Verplichte l</w:t>
      </w:r>
      <w:r w:rsidR="000D6321" w:rsidRPr="004158EB">
        <w:rPr>
          <w:bCs w:val="0"/>
          <w:sz w:val="20"/>
          <w:szCs w:val="20"/>
        </w:rPr>
        <w:t>iteratuur</w:t>
      </w:r>
    </w:p>
    <w:p w:rsidR="00CF0163" w:rsidRDefault="009C3BD3" w:rsidP="006E1D26">
      <w:pPr>
        <w:tabs>
          <w:tab w:val="left" w:pos="567"/>
        </w:tabs>
        <w:rPr>
          <w:b w:val="0"/>
          <w:bCs w:val="0"/>
          <w:sz w:val="20"/>
          <w:szCs w:val="20"/>
          <w:lang w:val="en-US"/>
        </w:rPr>
      </w:pPr>
      <w:proofErr w:type="spellStart"/>
      <w:r w:rsidRPr="00A14810">
        <w:rPr>
          <w:b w:val="0"/>
          <w:bCs w:val="0"/>
          <w:sz w:val="20"/>
          <w:szCs w:val="20"/>
        </w:rPr>
        <w:t>Miller,W.R</w:t>
      </w:r>
      <w:proofErr w:type="spellEnd"/>
      <w:r w:rsidRPr="00A14810">
        <w:rPr>
          <w:b w:val="0"/>
          <w:bCs w:val="0"/>
          <w:sz w:val="20"/>
          <w:szCs w:val="20"/>
        </w:rPr>
        <w:t xml:space="preserve">. &amp; </w:t>
      </w:r>
      <w:proofErr w:type="spellStart"/>
      <w:r w:rsidRPr="00A14810">
        <w:rPr>
          <w:b w:val="0"/>
          <w:bCs w:val="0"/>
          <w:sz w:val="20"/>
          <w:szCs w:val="20"/>
        </w:rPr>
        <w:t>Rollnick</w:t>
      </w:r>
      <w:proofErr w:type="spellEnd"/>
      <w:r w:rsidRPr="00A14810">
        <w:rPr>
          <w:b w:val="0"/>
          <w:bCs w:val="0"/>
          <w:sz w:val="20"/>
          <w:szCs w:val="20"/>
        </w:rPr>
        <w:t xml:space="preserve">, S. (2014). </w:t>
      </w:r>
      <w:proofErr w:type="spellStart"/>
      <w:r>
        <w:rPr>
          <w:b w:val="0"/>
          <w:bCs w:val="0"/>
          <w:i/>
          <w:sz w:val="20"/>
          <w:szCs w:val="20"/>
          <w:lang w:val="en-US"/>
        </w:rPr>
        <w:t>Motiverende</w:t>
      </w:r>
      <w:proofErr w:type="spellEnd"/>
      <w:r>
        <w:rPr>
          <w:b w:val="0"/>
          <w:bCs w:val="0"/>
          <w:i/>
          <w:sz w:val="20"/>
          <w:szCs w:val="20"/>
          <w:lang w:val="en-US"/>
        </w:rPr>
        <w:t xml:space="preserve"> </w:t>
      </w:r>
      <w:proofErr w:type="spellStart"/>
      <w:r>
        <w:rPr>
          <w:b w:val="0"/>
          <w:bCs w:val="0"/>
          <w:i/>
          <w:sz w:val="20"/>
          <w:szCs w:val="20"/>
          <w:lang w:val="en-US"/>
        </w:rPr>
        <w:t>gespreksvoering</w:t>
      </w:r>
      <w:proofErr w:type="spellEnd"/>
      <w:r>
        <w:rPr>
          <w:b w:val="0"/>
          <w:bCs w:val="0"/>
          <w:i/>
          <w:sz w:val="20"/>
          <w:szCs w:val="20"/>
          <w:lang w:val="en-US"/>
        </w:rPr>
        <w:t xml:space="preserve">. </w:t>
      </w:r>
      <w:proofErr w:type="spellStart"/>
      <w:r>
        <w:rPr>
          <w:b w:val="0"/>
          <w:bCs w:val="0"/>
          <w:sz w:val="20"/>
          <w:szCs w:val="20"/>
          <w:lang w:val="en-US"/>
        </w:rPr>
        <w:t>Gorinchem</w:t>
      </w:r>
      <w:proofErr w:type="spellEnd"/>
      <w:r>
        <w:rPr>
          <w:b w:val="0"/>
          <w:bCs w:val="0"/>
          <w:sz w:val="20"/>
          <w:szCs w:val="20"/>
          <w:lang w:val="en-US"/>
        </w:rPr>
        <w:t xml:space="preserve">: </w:t>
      </w:r>
      <w:proofErr w:type="spellStart"/>
      <w:r>
        <w:rPr>
          <w:b w:val="0"/>
          <w:bCs w:val="0"/>
          <w:sz w:val="20"/>
          <w:szCs w:val="20"/>
          <w:lang w:val="en-US"/>
        </w:rPr>
        <w:t>Ekklesia</w:t>
      </w:r>
      <w:proofErr w:type="spellEnd"/>
    </w:p>
    <w:p w:rsidR="009C3BD3" w:rsidRPr="004158EB" w:rsidRDefault="009C3BD3" w:rsidP="006E1D26">
      <w:pPr>
        <w:tabs>
          <w:tab w:val="left" w:pos="567"/>
        </w:tabs>
        <w:rPr>
          <w:bCs w:val="0"/>
          <w:sz w:val="20"/>
          <w:szCs w:val="20"/>
        </w:rPr>
      </w:pPr>
    </w:p>
    <w:p w:rsidR="00C14E6B" w:rsidRPr="004158EB" w:rsidRDefault="00C14E6B" w:rsidP="00C14E6B">
      <w:pPr>
        <w:tabs>
          <w:tab w:val="left" w:pos="567"/>
        </w:tabs>
        <w:rPr>
          <w:bCs w:val="0"/>
          <w:sz w:val="20"/>
          <w:szCs w:val="20"/>
        </w:rPr>
      </w:pPr>
      <w:r w:rsidRPr="004158EB">
        <w:rPr>
          <w:bCs w:val="0"/>
          <w:sz w:val="20"/>
          <w:szCs w:val="20"/>
        </w:rPr>
        <w:t>Wijze waarop vorderingen van</w:t>
      </w:r>
      <w:r w:rsidR="007533F9" w:rsidRPr="004158EB">
        <w:rPr>
          <w:bCs w:val="0"/>
          <w:sz w:val="20"/>
          <w:szCs w:val="20"/>
        </w:rPr>
        <w:t xml:space="preserve"> de deelnemers getoetst worden</w:t>
      </w:r>
    </w:p>
    <w:p w:rsidR="00C14E6B" w:rsidRPr="004158EB" w:rsidRDefault="00AC5312" w:rsidP="00C14E6B">
      <w:pPr>
        <w:tabs>
          <w:tab w:val="left" w:pos="567"/>
        </w:tabs>
        <w:rPr>
          <w:b w:val="0"/>
          <w:bCs w:val="0"/>
          <w:sz w:val="20"/>
          <w:szCs w:val="20"/>
        </w:rPr>
      </w:pPr>
      <w:r>
        <w:rPr>
          <w:b w:val="0"/>
          <w:bCs w:val="0"/>
          <w:sz w:val="20"/>
          <w:szCs w:val="20"/>
        </w:rPr>
        <w:t>Deelnemers krijgen feedback en er vindt een evaluatie plaats.</w:t>
      </w:r>
    </w:p>
    <w:p w:rsidR="009D3510" w:rsidRPr="004158EB" w:rsidRDefault="009D3510" w:rsidP="00C533D4">
      <w:pPr>
        <w:tabs>
          <w:tab w:val="left" w:pos="567"/>
        </w:tabs>
        <w:rPr>
          <w:sz w:val="20"/>
          <w:szCs w:val="20"/>
        </w:rPr>
      </w:pPr>
    </w:p>
    <w:p w:rsidR="00671ED2" w:rsidRPr="004158EB" w:rsidRDefault="00671ED2" w:rsidP="00C533D4">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1632"/>
        <w:gridCol w:w="4389"/>
      </w:tblGrid>
      <w:tr w:rsidR="00264639" w:rsidRPr="004158EB" w:rsidTr="00940219">
        <w:tc>
          <w:tcPr>
            <w:tcW w:w="9062" w:type="dxa"/>
            <w:gridSpan w:val="3"/>
          </w:tcPr>
          <w:p w:rsidR="00264639" w:rsidRPr="004158EB" w:rsidRDefault="00264639" w:rsidP="0055528C">
            <w:pPr>
              <w:tabs>
                <w:tab w:val="left" w:pos="567"/>
                <w:tab w:val="left" w:pos="3150"/>
              </w:tabs>
              <w:rPr>
                <w:sz w:val="20"/>
                <w:szCs w:val="20"/>
              </w:rPr>
            </w:pPr>
            <w:r w:rsidRPr="004158EB">
              <w:rPr>
                <w:sz w:val="20"/>
                <w:szCs w:val="20"/>
              </w:rPr>
              <w:t xml:space="preserve">Dagprogramma                           Totale tijdsduur </w:t>
            </w:r>
          </w:p>
        </w:tc>
      </w:tr>
      <w:tr w:rsidR="00264639" w:rsidRPr="004158EB" w:rsidTr="00940219">
        <w:tc>
          <w:tcPr>
            <w:tcW w:w="3041" w:type="dxa"/>
          </w:tcPr>
          <w:p w:rsidR="00264639" w:rsidRPr="004158EB" w:rsidRDefault="00264639" w:rsidP="0055528C">
            <w:pPr>
              <w:tabs>
                <w:tab w:val="left" w:pos="567"/>
              </w:tabs>
              <w:rPr>
                <w:sz w:val="20"/>
                <w:szCs w:val="20"/>
              </w:rPr>
            </w:pPr>
            <w:proofErr w:type="spellStart"/>
            <w:r w:rsidRPr="004158EB">
              <w:rPr>
                <w:sz w:val="20"/>
                <w:szCs w:val="20"/>
              </w:rPr>
              <w:t>Subonderwerpen</w:t>
            </w:r>
            <w:proofErr w:type="spellEnd"/>
          </w:p>
        </w:tc>
        <w:tc>
          <w:tcPr>
            <w:tcW w:w="1632" w:type="dxa"/>
          </w:tcPr>
          <w:p w:rsidR="00264639" w:rsidRPr="004158EB" w:rsidRDefault="00264639" w:rsidP="0055528C">
            <w:pPr>
              <w:tabs>
                <w:tab w:val="left" w:pos="567"/>
              </w:tabs>
              <w:rPr>
                <w:sz w:val="20"/>
                <w:szCs w:val="20"/>
              </w:rPr>
            </w:pPr>
            <w:r w:rsidRPr="004158EB">
              <w:rPr>
                <w:sz w:val="20"/>
                <w:szCs w:val="20"/>
              </w:rPr>
              <w:t>Tijdsduur per onderwerp</w:t>
            </w:r>
          </w:p>
        </w:tc>
        <w:tc>
          <w:tcPr>
            <w:tcW w:w="4389" w:type="dxa"/>
          </w:tcPr>
          <w:p w:rsidR="00264639" w:rsidRPr="004158EB" w:rsidRDefault="00264639" w:rsidP="0055528C">
            <w:pPr>
              <w:tabs>
                <w:tab w:val="left" w:pos="567"/>
              </w:tabs>
              <w:rPr>
                <w:sz w:val="20"/>
                <w:szCs w:val="20"/>
              </w:rPr>
            </w:pPr>
            <w:r w:rsidRPr="004158EB">
              <w:rPr>
                <w:sz w:val="20"/>
                <w:szCs w:val="20"/>
              </w:rPr>
              <w:t>Werkwijze per onderwerp</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Kennismaken en introductie</w:t>
            </w:r>
          </w:p>
        </w:tc>
        <w:tc>
          <w:tcPr>
            <w:tcW w:w="1632" w:type="dxa"/>
          </w:tcPr>
          <w:p w:rsidR="00264639" w:rsidRPr="004158EB" w:rsidRDefault="007170B9" w:rsidP="0055528C">
            <w:pPr>
              <w:tabs>
                <w:tab w:val="left" w:pos="567"/>
              </w:tabs>
              <w:rPr>
                <w:b w:val="0"/>
                <w:sz w:val="20"/>
                <w:szCs w:val="20"/>
              </w:rPr>
            </w:pPr>
            <w:r>
              <w:rPr>
                <w:b w:val="0"/>
                <w:sz w:val="20"/>
                <w:szCs w:val="20"/>
              </w:rPr>
              <w:t>15</w:t>
            </w:r>
            <w:r w:rsidR="00264639" w:rsidRPr="004158EB">
              <w:rPr>
                <w:b w:val="0"/>
                <w:sz w:val="20"/>
                <w:szCs w:val="20"/>
              </w:rPr>
              <w:t xml:space="preserve"> minuten </w:t>
            </w:r>
          </w:p>
        </w:tc>
        <w:tc>
          <w:tcPr>
            <w:tcW w:w="4389" w:type="dxa"/>
          </w:tcPr>
          <w:p w:rsidR="00264639" w:rsidRPr="004158EB" w:rsidRDefault="00264639" w:rsidP="0055528C">
            <w:pPr>
              <w:tabs>
                <w:tab w:val="left" w:pos="567"/>
              </w:tabs>
              <w:rPr>
                <w:b w:val="0"/>
                <w:sz w:val="20"/>
                <w:szCs w:val="20"/>
              </w:rPr>
            </w:pPr>
            <w:r w:rsidRPr="004158EB">
              <w:rPr>
                <w:b w:val="0"/>
                <w:sz w:val="20"/>
                <w:szCs w:val="20"/>
              </w:rPr>
              <w:t>Plenair</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 xml:space="preserve">Motiverende gespreksvoering </w:t>
            </w:r>
          </w:p>
        </w:tc>
        <w:tc>
          <w:tcPr>
            <w:tcW w:w="1632" w:type="dxa"/>
          </w:tcPr>
          <w:p w:rsidR="00264639" w:rsidRPr="004158EB" w:rsidRDefault="007170B9" w:rsidP="0055528C">
            <w:pPr>
              <w:tabs>
                <w:tab w:val="left" w:pos="567"/>
              </w:tabs>
              <w:rPr>
                <w:b w:val="0"/>
                <w:sz w:val="20"/>
                <w:szCs w:val="20"/>
              </w:rPr>
            </w:pPr>
            <w:r>
              <w:rPr>
                <w:b w:val="0"/>
                <w:sz w:val="20"/>
                <w:szCs w:val="20"/>
              </w:rPr>
              <w:t>45</w:t>
            </w:r>
            <w:r w:rsidR="00264639" w:rsidRPr="004158EB">
              <w:rPr>
                <w:b w:val="0"/>
                <w:sz w:val="20"/>
                <w:szCs w:val="20"/>
              </w:rPr>
              <w:t xml:space="preserve">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Theoretische inleiding</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Gespreksvaardigheden</w:t>
            </w:r>
          </w:p>
        </w:tc>
        <w:tc>
          <w:tcPr>
            <w:tcW w:w="1632"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Filmfragment en verwerkingsopdracht</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Samenwerkingsrelatie opbouwen</w:t>
            </w:r>
          </w:p>
        </w:tc>
        <w:tc>
          <w:tcPr>
            <w:tcW w:w="1632" w:type="dxa"/>
          </w:tcPr>
          <w:p w:rsidR="00264639" w:rsidRPr="004158EB" w:rsidRDefault="007170B9" w:rsidP="0055528C">
            <w:pPr>
              <w:tabs>
                <w:tab w:val="left" w:pos="567"/>
              </w:tabs>
              <w:rPr>
                <w:b w:val="0"/>
                <w:sz w:val="20"/>
                <w:szCs w:val="20"/>
              </w:rPr>
            </w:pPr>
            <w:r>
              <w:rPr>
                <w:b w:val="0"/>
                <w:sz w:val="20"/>
                <w:szCs w:val="20"/>
              </w:rPr>
              <w:t>45</w:t>
            </w:r>
            <w:r w:rsidR="00264639" w:rsidRPr="004158EB">
              <w:rPr>
                <w:b w:val="0"/>
                <w:sz w:val="20"/>
                <w:szCs w:val="20"/>
              </w:rPr>
              <w:t xml:space="preserve">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Succesfactoren inventariseren</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Reparatiereflex onderdrukken</w:t>
            </w:r>
          </w:p>
        </w:tc>
        <w:tc>
          <w:tcPr>
            <w:tcW w:w="1632"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Theoretische inleiding en vertalen naar de persoonlijkheid en ervaring van de hulpverlener.</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Leerdoel concreet maken</w:t>
            </w:r>
          </w:p>
        </w:tc>
        <w:tc>
          <w:tcPr>
            <w:tcW w:w="1632" w:type="dxa"/>
          </w:tcPr>
          <w:p w:rsidR="00264639" w:rsidRPr="004158EB" w:rsidRDefault="00264639" w:rsidP="0055528C">
            <w:pPr>
              <w:tabs>
                <w:tab w:val="left" w:pos="567"/>
              </w:tabs>
              <w:rPr>
                <w:b w:val="0"/>
                <w:sz w:val="20"/>
                <w:szCs w:val="20"/>
              </w:rPr>
            </w:pPr>
            <w:r w:rsidRPr="004158EB">
              <w:rPr>
                <w:b w:val="0"/>
                <w:sz w:val="20"/>
                <w:szCs w:val="20"/>
              </w:rPr>
              <w:t>15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Deelnemers formuleren n.a.v. eerste dagdeel een aandachtspunt voor in de praktijk</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 xml:space="preserve">Pauze </w:t>
            </w:r>
          </w:p>
        </w:tc>
        <w:tc>
          <w:tcPr>
            <w:tcW w:w="1632" w:type="dxa"/>
          </w:tcPr>
          <w:p w:rsidR="00264639" w:rsidRPr="004158EB" w:rsidRDefault="00264639" w:rsidP="0055528C">
            <w:pPr>
              <w:tabs>
                <w:tab w:val="left" w:pos="567"/>
              </w:tabs>
              <w:rPr>
                <w:b w:val="0"/>
                <w:sz w:val="20"/>
                <w:szCs w:val="20"/>
              </w:rPr>
            </w:pPr>
            <w:r w:rsidRPr="004158EB">
              <w:rPr>
                <w:b w:val="0"/>
                <w:sz w:val="20"/>
                <w:szCs w:val="20"/>
              </w:rPr>
              <w:t>60 minuten</w:t>
            </w:r>
          </w:p>
        </w:tc>
        <w:tc>
          <w:tcPr>
            <w:tcW w:w="4389" w:type="dxa"/>
          </w:tcPr>
          <w:p w:rsidR="00264639" w:rsidRPr="004158EB" w:rsidRDefault="00264639" w:rsidP="0055528C">
            <w:pPr>
              <w:tabs>
                <w:tab w:val="left" w:pos="567"/>
              </w:tabs>
              <w:rPr>
                <w:b w:val="0"/>
                <w:sz w:val="20"/>
                <w:szCs w:val="20"/>
              </w:rPr>
            </w:pP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Stadia van verandering</w:t>
            </w:r>
          </w:p>
        </w:tc>
        <w:tc>
          <w:tcPr>
            <w:tcW w:w="1632" w:type="dxa"/>
          </w:tcPr>
          <w:p w:rsidR="00264639" w:rsidRPr="004158EB" w:rsidRDefault="00264639" w:rsidP="0055528C">
            <w:pPr>
              <w:tabs>
                <w:tab w:val="left" w:pos="567"/>
              </w:tabs>
              <w:rPr>
                <w:b w:val="0"/>
                <w:sz w:val="20"/>
                <w:szCs w:val="20"/>
              </w:rPr>
            </w:pPr>
            <w:r w:rsidRPr="004158EB">
              <w:rPr>
                <w:b w:val="0"/>
                <w:sz w:val="20"/>
                <w:szCs w:val="20"/>
              </w:rPr>
              <w:t>60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Theoretische inleiding en verwerkingsopdracht</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Gespreksvaardigheden</w:t>
            </w:r>
          </w:p>
        </w:tc>
        <w:tc>
          <w:tcPr>
            <w:tcW w:w="1632" w:type="dxa"/>
          </w:tcPr>
          <w:p w:rsidR="00264639" w:rsidRPr="004158EB" w:rsidRDefault="007170B9" w:rsidP="0055528C">
            <w:pPr>
              <w:tabs>
                <w:tab w:val="left" w:pos="567"/>
              </w:tabs>
              <w:rPr>
                <w:b w:val="0"/>
                <w:sz w:val="20"/>
                <w:szCs w:val="20"/>
              </w:rPr>
            </w:pPr>
            <w:r>
              <w:rPr>
                <w:b w:val="0"/>
                <w:sz w:val="20"/>
                <w:szCs w:val="20"/>
              </w:rPr>
              <w:t>45</w:t>
            </w:r>
            <w:r w:rsidR="00264639" w:rsidRPr="004158EB">
              <w:rPr>
                <w:b w:val="0"/>
                <w:sz w:val="20"/>
                <w:szCs w:val="20"/>
              </w:rPr>
              <w:t xml:space="preserve">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Theoretische inleiding en filmpje</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Oefenen gespreksvaardigheden</w:t>
            </w:r>
          </w:p>
        </w:tc>
        <w:tc>
          <w:tcPr>
            <w:tcW w:w="1632" w:type="dxa"/>
          </w:tcPr>
          <w:p w:rsidR="00264639" w:rsidRPr="004158EB" w:rsidRDefault="00264639" w:rsidP="0055528C">
            <w:pPr>
              <w:tabs>
                <w:tab w:val="left" w:pos="567"/>
              </w:tabs>
              <w:rPr>
                <w:b w:val="0"/>
                <w:sz w:val="20"/>
                <w:szCs w:val="20"/>
              </w:rPr>
            </w:pPr>
            <w:r w:rsidRPr="004158EB">
              <w:rPr>
                <w:b w:val="0"/>
                <w:sz w:val="20"/>
                <w:szCs w:val="20"/>
              </w:rPr>
              <w:t>45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 xml:space="preserve">In </w:t>
            </w:r>
            <w:proofErr w:type="spellStart"/>
            <w:r w:rsidRPr="004158EB">
              <w:rPr>
                <w:b w:val="0"/>
                <w:sz w:val="20"/>
                <w:szCs w:val="20"/>
              </w:rPr>
              <w:t>subgroepjes</w:t>
            </w:r>
            <w:proofErr w:type="spellEnd"/>
            <w:r w:rsidRPr="004158EB">
              <w:rPr>
                <w:b w:val="0"/>
                <w:sz w:val="20"/>
                <w:szCs w:val="20"/>
              </w:rPr>
              <w:t xml:space="preserve"> </w:t>
            </w:r>
            <w:proofErr w:type="spellStart"/>
            <w:r w:rsidRPr="004158EB">
              <w:rPr>
                <w:b w:val="0"/>
                <w:sz w:val="20"/>
                <w:szCs w:val="20"/>
              </w:rPr>
              <w:t>adhv</w:t>
            </w:r>
            <w:proofErr w:type="spellEnd"/>
            <w:r w:rsidRPr="004158EB">
              <w:rPr>
                <w:b w:val="0"/>
                <w:sz w:val="20"/>
                <w:szCs w:val="20"/>
              </w:rPr>
              <w:t xml:space="preserve"> opdrachtformulier</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Leerdoel concreet maken</w:t>
            </w:r>
          </w:p>
        </w:tc>
        <w:tc>
          <w:tcPr>
            <w:tcW w:w="1632" w:type="dxa"/>
          </w:tcPr>
          <w:p w:rsidR="00264639" w:rsidRPr="004158EB" w:rsidRDefault="007170B9" w:rsidP="0055528C">
            <w:pPr>
              <w:tabs>
                <w:tab w:val="left" w:pos="567"/>
              </w:tabs>
              <w:rPr>
                <w:b w:val="0"/>
                <w:sz w:val="20"/>
                <w:szCs w:val="20"/>
              </w:rPr>
            </w:pPr>
            <w:r>
              <w:rPr>
                <w:b w:val="0"/>
                <w:sz w:val="20"/>
                <w:szCs w:val="20"/>
              </w:rPr>
              <w:t>20</w:t>
            </w:r>
            <w:r w:rsidR="00264639" w:rsidRPr="004158EB">
              <w:rPr>
                <w:b w:val="0"/>
                <w:sz w:val="20"/>
                <w:szCs w:val="20"/>
              </w:rPr>
              <w:t xml:space="preserve">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 xml:space="preserve">Deelnemers formuleren een tweede aandachtspunt. </w:t>
            </w:r>
          </w:p>
        </w:tc>
      </w:tr>
      <w:tr w:rsidR="00264639" w:rsidRPr="004158EB" w:rsidTr="00940219">
        <w:tc>
          <w:tcPr>
            <w:tcW w:w="3041" w:type="dxa"/>
          </w:tcPr>
          <w:p w:rsidR="00264639" w:rsidRPr="004158EB" w:rsidRDefault="00264639" w:rsidP="0055528C">
            <w:pPr>
              <w:tabs>
                <w:tab w:val="left" w:pos="567"/>
              </w:tabs>
              <w:rPr>
                <w:b w:val="0"/>
                <w:sz w:val="20"/>
                <w:szCs w:val="20"/>
              </w:rPr>
            </w:pPr>
            <w:r w:rsidRPr="004158EB">
              <w:rPr>
                <w:b w:val="0"/>
                <w:sz w:val="20"/>
                <w:szCs w:val="20"/>
              </w:rPr>
              <w:t>Afsluiten</w:t>
            </w:r>
          </w:p>
        </w:tc>
        <w:tc>
          <w:tcPr>
            <w:tcW w:w="1632" w:type="dxa"/>
          </w:tcPr>
          <w:p w:rsidR="00264639" w:rsidRPr="004158EB" w:rsidRDefault="00264639" w:rsidP="0055528C">
            <w:pPr>
              <w:tabs>
                <w:tab w:val="left" w:pos="567"/>
              </w:tabs>
              <w:rPr>
                <w:b w:val="0"/>
                <w:sz w:val="20"/>
                <w:szCs w:val="20"/>
              </w:rPr>
            </w:pPr>
            <w:r w:rsidRPr="004158EB">
              <w:rPr>
                <w:b w:val="0"/>
                <w:sz w:val="20"/>
                <w:szCs w:val="20"/>
              </w:rPr>
              <w:t>1</w:t>
            </w:r>
            <w:r w:rsidR="007170B9">
              <w:rPr>
                <w:b w:val="0"/>
                <w:sz w:val="20"/>
                <w:szCs w:val="20"/>
              </w:rPr>
              <w:t>0</w:t>
            </w:r>
            <w:r w:rsidRPr="004158EB">
              <w:rPr>
                <w:b w:val="0"/>
                <w:sz w:val="20"/>
                <w:szCs w:val="20"/>
              </w:rPr>
              <w:t xml:space="preserve"> minuten</w:t>
            </w:r>
          </w:p>
        </w:tc>
        <w:tc>
          <w:tcPr>
            <w:tcW w:w="4389" w:type="dxa"/>
          </w:tcPr>
          <w:p w:rsidR="00264639" w:rsidRPr="004158EB" w:rsidRDefault="00264639" w:rsidP="0055528C">
            <w:pPr>
              <w:tabs>
                <w:tab w:val="left" w:pos="567"/>
              </w:tabs>
              <w:rPr>
                <w:b w:val="0"/>
                <w:sz w:val="20"/>
                <w:szCs w:val="20"/>
              </w:rPr>
            </w:pPr>
            <w:r w:rsidRPr="004158EB">
              <w:rPr>
                <w:b w:val="0"/>
                <w:sz w:val="20"/>
                <w:szCs w:val="20"/>
              </w:rPr>
              <w:t>Programma en literatuur volgende bijeenkomst introduceren</w:t>
            </w:r>
          </w:p>
        </w:tc>
      </w:tr>
    </w:tbl>
    <w:p w:rsidR="00264639" w:rsidRPr="004158EB" w:rsidRDefault="00264639" w:rsidP="00264639">
      <w:pPr>
        <w:tabs>
          <w:tab w:val="left" w:pos="567"/>
        </w:tabs>
        <w:rPr>
          <w:b w:val="0"/>
          <w:bCs w:val="0"/>
          <w:sz w:val="20"/>
          <w:szCs w:val="20"/>
        </w:rPr>
      </w:pPr>
      <w:bookmarkStart w:id="0" w:name="_GoBack"/>
      <w:bookmarkEnd w:id="0"/>
    </w:p>
    <w:p w:rsidR="00D02E2A" w:rsidRPr="004158EB" w:rsidRDefault="00D02E2A" w:rsidP="00AF40E0">
      <w:pPr>
        <w:tabs>
          <w:tab w:val="left" w:pos="567"/>
        </w:tabs>
        <w:rPr>
          <w:sz w:val="20"/>
          <w:szCs w:val="20"/>
        </w:rPr>
      </w:pPr>
    </w:p>
    <w:p w:rsidR="004158EB" w:rsidRDefault="004158EB" w:rsidP="00D02E2A">
      <w:pPr>
        <w:jc w:val="both"/>
        <w:rPr>
          <w:bCs w:val="0"/>
          <w:sz w:val="20"/>
          <w:szCs w:val="20"/>
        </w:rPr>
      </w:pPr>
    </w:p>
    <w:p w:rsidR="004158EB" w:rsidRDefault="004158EB" w:rsidP="00D02E2A">
      <w:pPr>
        <w:jc w:val="both"/>
        <w:rPr>
          <w:bCs w:val="0"/>
          <w:sz w:val="20"/>
          <w:szCs w:val="20"/>
        </w:rPr>
      </w:pPr>
    </w:p>
    <w:p w:rsidR="004158EB" w:rsidRDefault="004158EB" w:rsidP="00D02E2A">
      <w:pPr>
        <w:jc w:val="both"/>
        <w:rPr>
          <w:bCs w:val="0"/>
          <w:sz w:val="20"/>
          <w:szCs w:val="20"/>
        </w:rPr>
      </w:pPr>
    </w:p>
    <w:p w:rsidR="004158EB" w:rsidRDefault="004158EB" w:rsidP="00D02E2A">
      <w:pPr>
        <w:jc w:val="both"/>
        <w:rPr>
          <w:bCs w:val="0"/>
          <w:sz w:val="20"/>
          <w:szCs w:val="20"/>
        </w:rPr>
      </w:pPr>
    </w:p>
    <w:p w:rsidR="004158EB" w:rsidRDefault="004158EB" w:rsidP="00D02E2A">
      <w:pPr>
        <w:jc w:val="both"/>
        <w:rPr>
          <w:bCs w:val="0"/>
          <w:sz w:val="20"/>
          <w:szCs w:val="20"/>
        </w:rPr>
      </w:pPr>
    </w:p>
    <w:p w:rsidR="004158EB" w:rsidRDefault="004158EB" w:rsidP="00D02E2A">
      <w:pPr>
        <w:jc w:val="both"/>
        <w:rPr>
          <w:bCs w:val="0"/>
          <w:sz w:val="20"/>
          <w:szCs w:val="20"/>
        </w:rPr>
      </w:pPr>
    </w:p>
    <w:p w:rsidR="007170B9" w:rsidRDefault="007170B9" w:rsidP="00D02E2A">
      <w:pPr>
        <w:jc w:val="both"/>
        <w:rPr>
          <w:bCs w:val="0"/>
          <w:sz w:val="20"/>
          <w:szCs w:val="20"/>
        </w:rPr>
      </w:pPr>
      <w:r>
        <w:rPr>
          <w:bCs w:val="0"/>
          <w:sz w:val="20"/>
          <w:szCs w:val="20"/>
        </w:rPr>
        <w:br w:type="page"/>
      </w:r>
    </w:p>
    <w:p w:rsidR="00D02E2A" w:rsidRPr="004158EB" w:rsidRDefault="00D02E2A" w:rsidP="00D02E2A">
      <w:pPr>
        <w:jc w:val="both"/>
        <w:rPr>
          <w:bCs w:val="0"/>
          <w:sz w:val="20"/>
          <w:szCs w:val="20"/>
        </w:rPr>
      </w:pPr>
      <w:r w:rsidRPr="004158EB">
        <w:rPr>
          <w:bCs w:val="0"/>
          <w:sz w:val="20"/>
          <w:szCs w:val="20"/>
        </w:rPr>
        <w:lastRenderedPageBreak/>
        <w:t>Dag 2</w:t>
      </w:r>
    </w:p>
    <w:p w:rsidR="00D02E2A" w:rsidRPr="004158EB" w:rsidRDefault="00D02E2A" w:rsidP="00D02E2A">
      <w:pPr>
        <w:jc w:val="both"/>
        <w:rPr>
          <w:b w:val="0"/>
          <w:bCs w:val="0"/>
          <w:sz w:val="20"/>
          <w:szCs w:val="20"/>
        </w:rPr>
      </w:pPr>
    </w:p>
    <w:p w:rsidR="007F63DA" w:rsidRPr="004158EB" w:rsidRDefault="007F63DA" w:rsidP="007F63DA">
      <w:pPr>
        <w:jc w:val="both"/>
        <w:rPr>
          <w:bCs w:val="0"/>
          <w:sz w:val="20"/>
          <w:szCs w:val="20"/>
        </w:rPr>
      </w:pPr>
      <w:r w:rsidRPr="004158EB">
        <w:rPr>
          <w:bCs w:val="0"/>
          <w:sz w:val="20"/>
          <w:szCs w:val="20"/>
        </w:rPr>
        <w:t>Docent</w:t>
      </w:r>
    </w:p>
    <w:p w:rsidR="007F63DA" w:rsidRPr="004158EB" w:rsidRDefault="001F0ED7" w:rsidP="007F63DA">
      <w:pPr>
        <w:jc w:val="both"/>
        <w:rPr>
          <w:b w:val="0"/>
          <w:bCs w:val="0"/>
          <w:sz w:val="20"/>
          <w:szCs w:val="20"/>
        </w:rPr>
      </w:pPr>
      <w:r w:rsidRPr="004158EB">
        <w:rPr>
          <w:b w:val="0"/>
          <w:bCs w:val="0"/>
          <w:sz w:val="20"/>
          <w:szCs w:val="20"/>
        </w:rPr>
        <w:t>Connie Mourits</w:t>
      </w:r>
    </w:p>
    <w:p w:rsidR="003C668D" w:rsidRPr="004158EB" w:rsidRDefault="003C668D" w:rsidP="003C668D">
      <w:pPr>
        <w:jc w:val="both"/>
        <w:rPr>
          <w:b w:val="0"/>
          <w:bCs w:val="0"/>
          <w:sz w:val="20"/>
          <w:szCs w:val="20"/>
        </w:rPr>
      </w:pPr>
    </w:p>
    <w:p w:rsidR="00264639" w:rsidRPr="004158EB" w:rsidRDefault="00264639" w:rsidP="00264639">
      <w:pPr>
        <w:jc w:val="both"/>
        <w:rPr>
          <w:bCs w:val="0"/>
          <w:sz w:val="20"/>
          <w:szCs w:val="20"/>
        </w:rPr>
      </w:pPr>
      <w:r w:rsidRPr="004158EB">
        <w:rPr>
          <w:bCs w:val="0"/>
          <w:sz w:val="20"/>
          <w:szCs w:val="20"/>
        </w:rPr>
        <w:t xml:space="preserve">Onderwerp van deze dag: </w:t>
      </w:r>
    </w:p>
    <w:p w:rsidR="00264639" w:rsidRPr="004158EB" w:rsidRDefault="00264639" w:rsidP="00264639">
      <w:pPr>
        <w:tabs>
          <w:tab w:val="left" w:pos="567"/>
        </w:tabs>
        <w:rPr>
          <w:b w:val="0"/>
          <w:bCs w:val="0"/>
          <w:sz w:val="20"/>
          <w:szCs w:val="20"/>
        </w:rPr>
      </w:pPr>
      <w:r w:rsidRPr="004158EB">
        <w:rPr>
          <w:b w:val="0"/>
          <w:bCs w:val="0"/>
          <w:sz w:val="20"/>
          <w:szCs w:val="20"/>
        </w:rPr>
        <w:t>Motiverende gespreksvoering in de praktijk.</w:t>
      </w:r>
    </w:p>
    <w:p w:rsidR="00264639" w:rsidRPr="004158EB" w:rsidRDefault="00264639" w:rsidP="00264639">
      <w:pPr>
        <w:tabs>
          <w:tab w:val="left" w:pos="567"/>
        </w:tabs>
        <w:rPr>
          <w:b w:val="0"/>
          <w:bCs w:val="0"/>
          <w:sz w:val="20"/>
          <w:szCs w:val="20"/>
        </w:rPr>
      </w:pPr>
    </w:p>
    <w:p w:rsidR="00264639" w:rsidRPr="004158EB" w:rsidRDefault="00264639" w:rsidP="00264639">
      <w:pPr>
        <w:tabs>
          <w:tab w:val="left" w:pos="567"/>
        </w:tabs>
        <w:rPr>
          <w:bCs w:val="0"/>
          <w:sz w:val="20"/>
          <w:szCs w:val="20"/>
        </w:rPr>
      </w:pPr>
      <w:r w:rsidRPr="004158EB">
        <w:rPr>
          <w:bCs w:val="0"/>
          <w:sz w:val="20"/>
          <w:szCs w:val="20"/>
        </w:rPr>
        <w:t>Doelstellingen van deze dag:</w:t>
      </w:r>
    </w:p>
    <w:p w:rsidR="00264639" w:rsidRPr="004158EB" w:rsidRDefault="00264639" w:rsidP="00264639">
      <w:pPr>
        <w:numPr>
          <w:ilvl w:val="0"/>
          <w:numId w:val="33"/>
        </w:numPr>
        <w:tabs>
          <w:tab w:val="left" w:pos="567"/>
        </w:tabs>
        <w:rPr>
          <w:b w:val="0"/>
          <w:sz w:val="20"/>
          <w:szCs w:val="20"/>
        </w:rPr>
      </w:pPr>
      <w:r w:rsidRPr="004158EB">
        <w:rPr>
          <w:b w:val="0"/>
          <w:sz w:val="20"/>
          <w:szCs w:val="20"/>
        </w:rPr>
        <w:t>Deelnemers hebben de kennis opgedaan over motiverende gespreksvoering.</w:t>
      </w:r>
    </w:p>
    <w:p w:rsidR="00264639" w:rsidRPr="004158EB" w:rsidRDefault="00264639" w:rsidP="00264639">
      <w:pPr>
        <w:numPr>
          <w:ilvl w:val="0"/>
          <w:numId w:val="32"/>
        </w:numPr>
        <w:tabs>
          <w:tab w:val="left" w:pos="567"/>
        </w:tabs>
        <w:rPr>
          <w:b w:val="0"/>
          <w:sz w:val="20"/>
          <w:szCs w:val="20"/>
        </w:rPr>
      </w:pPr>
      <w:r w:rsidRPr="004158EB">
        <w:rPr>
          <w:b w:val="0"/>
          <w:sz w:val="20"/>
          <w:szCs w:val="20"/>
        </w:rPr>
        <w:t>Deelnemers herkennen verandertaal bij de cliënt en kunnen daar op een effectieve manier bij aansluiten</w:t>
      </w:r>
    </w:p>
    <w:p w:rsidR="00264639" w:rsidRPr="004158EB" w:rsidRDefault="00264639" w:rsidP="00264639">
      <w:pPr>
        <w:numPr>
          <w:ilvl w:val="0"/>
          <w:numId w:val="32"/>
        </w:numPr>
        <w:tabs>
          <w:tab w:val="left" w:pos="567"/>
        </w:tabs>
        <w:rPr>
          <w:b w:val="0"/>
          <w:sz w:val="20"/>
          <w:szCs w:val="20"/>
        </w:rPr>
      </w:pPr>
      <w:r w:rsidRPr="004158EB">
        <w:rPr>
          <w:b w:val="0"/>
          <w:sz w:val="20"/>
          <w:szCs w:val="20"/>
        </w:rPr>
        <w:t>Deelnemers hebben gespreksvaardigheden geoefend met een trainingsacteur en feedback ontvangen</w:t>
      </w:r>
    </w:p>
    <w:p w:rsidR="003C668D" w:rsidRPr="004158EB" w:rsidRDefault="003C668D" w:rsidP="003C668D">
      <w:pPr>
        <w:tabs>
          <w:tab w:val="left" w:pos="567"/>
        </w:tabs>
        <w:rPr>
          <w:b w:val="0"/>
          <w:bCs w:val="0"/>
          <w:sz w:val="20"/>
          <w:szCs w:val="20"/>
        </w:rPr>
      </w:pPr>
    </w:p>
    <w:p w:rsidR="003C668D" w:rsidRPr="004158EB" w:rsidRDefault="003C668D" w:rsidP="003C668D">
      <w:pPr>
        <w:tabs>
          <w:tab w:val="left" w:pos="567"/>
        </w:tabs>
        <w:rPr>
          <w:bCs w:val="0"/>
          <w:sz w:val="20"/>
          <w:szCs w:val="20"/>
        </w:rPr>
      </w:pPr>
      <w:r w:rsidRPr="004158EB">
        <w:rPr>
          <w:bCs w:val="0"/>
          <w:sz w:val="20"/>
          <w:szCs w:val="20"/>
        </w:rPr>
        <w:t xml:space="preserve">Voorbereiding </w:t>
      </w:r>
    </w:p>
    <w:p w:rsidR="00AC5312" w:rsidRPr="004158EB" w:rsidRDefault="00AC5312" w:rsidP="00AC5312">
      <w:pPr>
        <w:tabs>
          <w:tab w:val="left" w:pos="567"/>
        </w:tabs>
        <w:rPr>
          <w:b w:val="0"/>
          <w:sz w:val="20"/>
          <w:szCs w:val="20"/>
        </w:rPr>
      </w:pPr>
      <w:r>
        <w:rPr>
          <w:b w:val="0"/>
          <w:sz w:val="20"/>
          <w:szCs w:val="20"/>
        </w:rPr>
        <w:t>Voor de tweede lesdag moeten deelnemers casuïstiek meebrengen bij voorkeur een video opname van een gesprek.</w:t>
      </w:r>
    </w:p>
    <w:p w:rsidR="003C668D" w:rsidRPr="004158EB" w:rsidRDefault="003C668D" w:rsidP="003C668D">
      <w:pPr>
        <w:tabs>
          <w:tab w:val="left" w:pos="567"/>
        </w:tabs>
        <w:rPr>
          <w:bCs w:val="0"/>
          <w:sz w:val="20"/>
          <w:szCs w:val="20"/>
        </w:rPr>
      </w:pPr>
    </w:p>
    <w:p w:rsidR="003C668D" w:rsidRPr="004158EB" w:rsidRDefault="003C668D" w:rsidP="003C668D">
      <w:pPr>
        <w:tabs>
          <w:tab w:val="left" w:pos="567"/>
        </w:tabs>
        <w:rPr>
          <w:bCs w:val="0"/>
          <w:sz w:val="20"/>
          <w:szCs w:val="20"/>
        </w:rPr>
      </w:pPr>
      <w:r w:rsidRPr="004158EB">
        <w:rPr>
          <w:bCs w:val="0"/>
          <w:sz w:val="20"/>
          <w:szCs w:val="20"/>
        </w:rPr>
        <w:t>Wijze waarop vorderingen van de deelnemers getoetst worden</w:t>
      </w:r>
    </w:p>
    <w:p w:rsidR="00AC5312" w:rsidRPr="004158EB" w:rsidRDefault="00AC5312" w:rsidP="00AC5312">
      <w:pPr>
        <w:tabs>
          <w:tab w:val="left" w:pos="567"/>
        </w:tabs>
        <w:rPr>
          <w:b w:val="0"/>
          <w:bCs w:val="0"/>
          <w:sz w:val="20"/>
          <w:szCs w:val="20"/>
        </w:rPr>
      </w:pPr>
      <w:r>
        <w:rPr>
          <w:b w:val="0"/>
          <w:bCs w:val="0"/>
          <w:sz w:val="20"/>
          <w:szCs w:val="20"/>
        </w:rPr>
        <w:t>Deelnemers krijgen feedback en er vindt een evaluatie plaats.</w:t>
      </w:r>
    </w:p>
    <w:p w:rsidR="00D02E2A" w:rsidRPr="004158EB" w:rsidRDefault="00D02E2A" w:rsidP="00D02E2A">
      <w:pPr>
        <w:tabs>
          <w:tab w:val="left" w:pos="567"/>
        </w:tabs>
        <w:rPr>
          <w:sz w:val="20"/>
          <w:szCs w:val="20"/>
        </w:rPr>
      </w:pPr>
    </w:p>
    <w:p w:rsidR="00D02E2A" w:rsidRPr="004158EB" w:rsidRDefault="00D02E2A" w:rsidP="00D02E2A">
      <w:pPr>
        <w:jc w:val="both"/>
        <w:rPr>
          <w:b w:val="0"/>
          <w:b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2908"/>
        <w:gridCol w:w="3153"/>
      </w:tblGrid>
      <w:tr w:rsidR="00264639" w:rsidRPr="004158EB" w:rsidTr="007170B9">
        <w:tc>
          <w:tcPr>
            <w:tcW w:w="9062" w:type="dxa"/>
            <w:gridSpan w:val="3"/>
          </w:tcPr>
          <w:p w:rsidR="00264639" w:rsidRPr="004158EB" w:rsidRDefault="00264639" w:rsidP="0055528C">
            <w:pPr>
              <w:tabs>
                <w:tab w:val="left" w:pos="567"/>
                <w:tab w:val="left" w:pos="3150"/>
              </w:tabs>
              <w:rPr>
                <w:sz w:val="20"/>
                <w:szCs w:val="20"/>
              </w:rPr>
            </w:pPr>
            <w:r w:rsidRPr="004158EB">
              <w:rPr>
                <w:sz w:val="20"/>
                <w:szCs w:val="20"/>
              </w:rPr>
              <w:t xml:space="preserve">Dagprogramma                           Totale tijdsduur </w:t>
            </w:r>
          </w:p>
        </w:tc>
      </w:tr>
      <w:tr w:rsidR="00264639" w:rsidRPr="004158EB" w:rsidTr="007170B9">
        <w:tc>
          <w:tcPr>
            <w:tcW w:w="3001" w:type="dxa"/>
          </w:tcPr>
          <w:p w:rsidR="00264639" w:rsidRPr="004158EB" w:rsidRDefault="00264639" w:rsidP="0055528C">
            <w:pPr>
              <w:tabs>
                <w:tab w:val="left" w:pos="567"/>
              </w:tabs>
              <w:rPr>
                <w:sz w:val="20"/>
                <w:szCs w:val="20"/>
              </w:rPr>
            </w:pPr>
            <w:proofErr w:type="spellStart"/>
            <w:r w:rsidRPr="004158EB">
              <w:rPr>
                <w:sz w:val="20"/>
                <w:szCs w:val="20"/>
              </w:rPr>
              <w:t>Subonderwerpen</w:t>
            </w:r>
            <w:proofErr w:type="spellEnd"/>
          </w:p>
        </w:tc>
        <w:tc>
          <w:tcPr>
            <w:tcW w:w="2908" w:type="dxa"/>
          </w:tcPr>
          <w:p w:rsidR="00264639" w:rsidRPr="004158EB" w:rsidRDefault="00264639" w:rsidP="0055528C">
            <w:pPr>
              <w:tabs>
                <w:tab w:val="left" w:pos="567"/>
              </w:tabs>
              <w:rPr>
                <w:sz w:val="20"/>
                <w:szCs w:val="20"/>
              </w:rPr>
            </w:pPr>
            <w:r w:rsidRPr="004158EB">
              <w:rPr>
                <w:sz w:val="20"/>
                <w:szCs w:val="20"/>
              </w:rPr>
              <w:t>Tijdsduur per onderwerp</w:t>
            </w:r>
          </w:p>
        </w:tc>
        <w:tc>
          <w:tcPr>
            <w:tcW w:w="3153" w:type="dxa"/>
          </w:tcPr>
          <w:p w:rsidR="00264639" w:rsidRPr="004158EB" w:rsidRDefault="00264639" w:rsidP="0055528C">
            <w:pPr>
              <w:tabs>
                <w:tab w:val="left" w:pos="567"/>
              </w:tabs>
              <w:rPr>
                <w:sz w:val="20"/>
                <w:szCs w:val="20"/>
              </w:rPr>
            </w:pPr>
            <w:r w:rsidRPr="004158EB">
              <w:rPr>
                <w:sz w:val="20"/>
                <w:szCs w:val="20"/>
              </w:rPr>
              <w:t>Werkwijze per onderwerp</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Vorige bijeenkomst</w:t>
            </w:r>
          </w:p>
        </w:tc>
        <w:tc>
          <w:tcPr>
            <w:tcW w:w="2908"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Samenvatting vorige bijeenkomst mogelijkheid om op inhoud terug te komen</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Motiverende gespreksvoering in de praktijk</w:t>
            </w:r>
          </w:p>
        </w:tc>
        <w:tc>
          <w:tcPr>
            <w:tcW w:w="2908"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In tweetallen ervaringen uitwisselen n.a.v. de aandachtspunten/voornemens na de eerste cursusdag</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Weerstand en verandertaal</w:t>
            </w:r>
          </w:p>
        </w:tc>
        <w:tc>
          <w:tcPr>
            <w:tcW w:w="2908" w:type="dxa"/>
          </w:tcPr>
          <w:p w:rsidR="00264639" w:rsidRPr="004158EB" w:rsidRDefault="007170B9" w:rsidP="0055528C">
            <w:pPr>
              <w:tabs>
                <w:tab w:val="left" w:pos="567"/>
              </w:tabs>
              <w:rPr>
                <w:b w:val="0"/>
                <w:sz w:val="20"/>
                <w:szCs w:val="20"/>
              </w:rPr>
            </w:pPr>
            <w:r>
              <w:rPr>
                <w:b w:val="0"/>
                <w:sz w:val="20"/>
                <w:szCs w:val="20"/>
              </w:rPr>
              <w:t>60</w:t>
            </w:r>
            <w:r w:rsidR="00264639" w:rsidRPr="004158EB">
              <w:rPr>
                <w:b w:val="0"/>
                <w:sz w:val="20"/>
                <w:szCs w:val="20"/>
              </w:rPr>
              <w:t xml:space="preserve">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Theoretische inleiding en verwerkingsopdracht</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Gespreksvaardigheden herkennen en toepassen</w:t>
            </w:r>
          </w:p>
        </w:tc>
        <w:tc>
          <w:tcPr>
            <w:tcW w:w="2908"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Beeldmateriaal en verwerkingsopdracht</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Aansluiten bij de vaardigheden en beleving van de cliënt</w:t>
            </w:r>
          </w:p>
        </w:tc>
        <w:tc>
          <w:tcPr>
            <w:tcW w:w="2908"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 xml:space="preserve">Oefenen </w:t>
            </w:r>
            <w:proofErr w:type="spellStart"/>
            <w:r w:rsidRPr="004158EB">
              <w:rPr>
                <w:b w:val="0"/>
                <w:sz w:val="20"/>
                <w:szCs w:val="20"/>
              </w:rPr>
              <w:t>adhv</w:t>
            </w:r>
            <w:proofErr w:type="spellEnd"/>
            <w:r w:rsidRPr="004158EB">
              <w:rPr>
                <w:b w:val="0"/>
                <w:sz w:val="20"/>
                <w:szCs w:val="20"/>
              </w:rPr>
              <w:t xml:space="preserve"> praktijksituaties</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Leerdoel concreet maken</w:t>
            </w:r>
          </w:p>
        </w:tc>
        <w:tc>
          <w:tcPr>
            <w:tcW w:w="2908" w:type="dxa"/>
          </w:tcPr>
          <w:p w:rsidR="00264639" w:rsidRPr="004158EB" w:rsidRDefault="00264639" w:rsidP="0055528C">
            <w:pPr>
              <w:tabs>
                <w:tab w:val="left" w:pos="567"/>
              </w:tabs>
              <w:rPr>
                <w:b w:val="0"/>
                <w:sz w:val="20"/>
                <w:szCs w:val="20"/>
              </w:rPr>
            </w:pPr>
            <w:r w:rsidRPr="004158EB">
              <w:rPr>
                <w:b w:val="0"/>
                <w:sz w:val="20"/>
                <w:szCs w:val="20"/>
              </w:rPr>
              <w:t>15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Aandachtspunt formuleren voor de praktijk</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Pauze</w:t>
            </w:r>
          </w:p>
        </w:tc>
        <w:tc>
          <w:tcPr>
            <w:tcW w:w="2908" w:type="dxa"/>
          </w:tcPr>
          <w:p w:rsidR="00264639" w:rsidRPr="004158EB" w:rsidRDefault="00264639" w:rsidP="0055528C">
            <w:pPr>
              <w:tabs>
                <w:tab w:val="left" w:pos="567"/>
              </w:tabs>
              <w:rPr>
                <w:b w:val="0"/>
                <w:sz w:val="20"/>
                <w:szCs w:val="20"/>
              </w:rPr>
            </w:pPr>
            <w:r w:rsidRPr="004158EB">
              <w:rPr>
                <w:b w:val="0"/>
                <w:sz w:val="20"/>
                <w:szCs w:val="20"/>
              </w:rPr>
              <w:t>60 minuten</w:t>
            </w:r>
          </w:p>
        </w:tc>
        <w:tc>
          <w:tcPr>
            <w:tcW w:w="3153" w:type="dxa"/>
          </w:tcPr>
          <w:p w:rsidR="00264639" w:rsidRPr="004158EB" w:rsidRDefault="00264639" w:rsidP="0055528C">
            <w:pPr>
              <w:tabs>
                <w:tab w:val="left" w:pos="567"/>
              </w:tabs>
              <w:rPr>
                <w:b w:val="0"/>
                <w:sz w:val="20"/>
                <w:szCs w:val="20"/>
              </w:rPr>
            </w:pP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Casuïstiek bespreken</w:t>
            </w:r>
          </w:p>
        </w:tc>
        <w:tc>
          <w:tcPr>
            <w:tcW w:w="2908" w:type="dxa"/>
          </w:tcPr>
          <w:p w:rsidR="00264639" w:rsidRPr="004158EB" w:rsidRDefault="00264639" w:rsidP="0055528C">
            <w:pPr>
              <w:tabs>
                <w:tab w:val="left" w:pos="567"/>
              </w:tabs>
              <w:rPr>
                <w:b w:val="0"/>
                <w:sz w:val="20"/>
                <w:szCs w:val="20"/>
              </w:rPr>
            </w:pPr>
            <w:r w:rsidRPr="004158EB">
              <w:rPr>
                <w:b w:val="0"/>
                <w:sz w:val="20"/>
                <w:szCs w:val="20"/>
              </w:rPr>
              <w:t>30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 xml:space="preserve">Formuleren van aanknopingspunten om vaardigheden MGV te kunnen toepassen </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Oefenen vaardigheden met trainingsacteur</w:t>
            </w:r>
          </w:p>
        </w:tc>
        <w:tc>
          <w:tcPr>
            <w:tcW w:w="2908" w:type="dxa"/>
          </w:tcPr>
          <w:p w:rsidR="00264639" w:rsidRPr="004158EB" w:rsidRDefault="00264639" w:rsidP="0055528C">
            <w:pPr>
              <w:tabs>
                <w:tab w:val="left" w:pos="567"/>
              </w:tabs>
              <w:rPr>
                <w:b w:val="0"/>
                <w:sz w:val="20"/>
                <w:szCs w:val="20"/>
              </w:rPr>
            </w:pPr>
            <w:r w:rsidRPr="004158EB">
              <w:rPr>
                <w:b w:val="0"/>
                <w:sz w:val="20"/>
                <w:szCs w:val="20"/>
              </w:rPr>
              <w:t>90 minuten</w:t>
            </w:r>
          </w:p>
        </w:tc>
        <w:tc>
          <w:tcPr>
            <w:tcW w:w="3153" w:type="dxa"/>
          </w:tcPr>
          <w:p w:rsidR="00264639" w:rsidRPr="004158EB" w:rsidRDefault="00264639" w:rsidP="0055528C">
            <w:pPr>
              <w:tabs>
                <w:tab w:val="left" w:pos="567"/>
              </w:tabs>
              <w:rPr>
                <w:b w:val="0"/>
                <w:sz w:val="20"/>
                <w:szCs w:val="20"/>
              </w:rPr>
            </w:pPr>
            <w:r w:rsidRPr="004158EB">
              <w:rPr>
                <w:b w:val="0"/>
                <w:sz w:val="20"/>
                <w:szCs w:val="20"/>
              </w:rPr>
              <w:t xml:space="preserve">Oefenen </w:t>
            </w:r>
            <w:proofErr w:type="spellStart"/>
            <w:r w:rsidRPr="004158EB">
              <w:rPr>
                <w:b w:val="0"/>
                <w:sz w:val="20"/>
                <w:szCs w:val="20"/>
              </w:rPr>
              <w:t>adhv</w:t>
            </w:r>
            <w:proofErr w:type="spellEnd"/>
            <w:r w:rsidRPr="004158EB">
              <w:rPr>
                <w:b w:val="0"/>
                <w:sz w:val="20"/>
                <w:szCs w:val="20"/>
              </w:rPr>
              <w:t xml:space="preserve"> casuïstiek uit vorige opdracht</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Implementatie in de praktijk</w:t>
            </w:r>
          </w:p>
        </w:tc>
        <w:tc>
          <w:tcPr>
            <w:tcW w:w="2908" w:type="dxa"/>
          </w:tcPr>
          <w:p w:rsidR="00264639" w:rsidRPr="004158EB" w:rsidRDefault="007170B9" w:rsidP="0055528C">
            <w:pPr>
              <w:tabs>
                <w:tab w:val="left" w:pos="567"/>
              </w:tabs>
              <w:rPr>
                <w:b w:val="0"/>
                <w:sz w:val="20"/>
                <w:szCs w:val="20"/>
              </w:rPr>
            </w:pPr>
            <w:r>
              <w:rPr>
                <w:b w:val="0"/>
                <w:sz w:val="20"/>
                <w:szCs w:val="20"/>
              </w:rPr>
              <w:t>35</w:t>
            </w:r>
            <w:r w:rsidR="00264639" w:rsidRPr="004158EB">
              <w:rPr>
                <w:b w:val="0"/>
                <w:sz w:val="20"/>
                <w:szCs w:val="20"/>
              </w:rPr>
              <w:t xml:space="preserve"> minuten </w:t>
            </w:r>
          </w:p>
        </w:tc>
        <w:tc>
          <w:tcPr>
            <w:tcW w:w="3153" w:type="dxa"/>
          </w:tcPr>
          <w:p w:rsidR="00264639" w:rsidRPr="004158EB" w:rsidRDefault="00264639" w:rsidP="0055528C">
            <w:pPr>
              <w:tabs>
                <w:tab w:val="left" w:pos="567"/>
              </w:tabs>
              <w:rPr>
                <w:b w:val="0"/>
                <w:sz w:val="20"/>
                <w:szCs w:val="20"/>
              </w:rPr>
            </w:pPr>
            <w:r w:rsidRPr="004158EB">
              <w:rPr>
                <w:b w:val="0"/>
                <w:sz w:val="20"/>
                <w:szCs w:val="20"/>
              </w:rPr>
              <w:t>Persoonlijk implementatieplan formuleren</w:t>
            </w:r>
          </w:p>
        </w:tc>
      </w:tr>
      <w:tr w:rsidR="00264639" w:rsidRPr="004158EB" w:rsidTr="007170B9">
        <w:tc>
          <w:tcPr>
            <w:tcW w:w="3001" w:type="dxa"/>
          </w:tcPr>
          <w:p w:rsidR="00264639" w:rsidRPr="004158EB" w:rsidRDefault="00264639" w:rsidP="0055528C">
            <w:pPr>
              <w:tabs>
                <w:tab w:val="left" w:pos="567"/>
              </w:tabs>
              <w:rPr>
                <w:b w:val="0"/>
                <w:sz w:val="20"/>
                <w:szCs w:val="20"/>
              </w:rPr>
            </w:pPr>
            <w:r w:rsidRPr="004158EB">
              <w:rPr>
                <w:b w:val="0"/>
                <w:sz w:val="20"/>
                <w:szCs w:val="20"/>
              </w:rPr>
              <w:t>Evaluatie en afsluiting</w:t>
            </w:r>
          </w:p>
        </w:tc>
        <w:tc>
          <w:tcPr>
            <w:tcW w:w="2908" w:type="dxa"/>
          </w:tcPr>
          <w:p w:rsidR="00264639" w:rsidRPr="004158EB" w:rsidRDefault="00264639" w:rsidP="0055528C">
            <w:pPr>
              <w:tabs>
                <w:tab w:val="left" w:pos="567"/>
              </w:tabs>
              <w:rPr>
                <w:b w:val="0"/>
                <w:sz w:val="20"/>
                <w:szCs w:val="20"/>
              </w:rPr>
            </w:pPr>
            <w:r w:rsidRPr="004158EB">
              <w:rPr>
                <w:b w:val="0"/>
                <w:sz w:val="20"/>
                <w:szCs w:val="20"/>
              </w:rPr>
              <w:t>25 minuten</w:t>
            </w:r>
          </w:p>
        </w:tc>
        <w:tc>
          <w:tcPr>
            <w:tcW w:w="3153" w:type="dxa"/>
          </w:tcPr>
          <w:p w:rsidR="00264639" w:rsidRPr="004158EB" w:rsidRDefault="00264639" w:rsidP="0055528C">
            <w:pPr>
              <w:tabs>
                <w:tab w:val="left" w:pos="567"/>
              </w:tabs>
              <w:rPr>
                <w:b w:val="0"/>
                <w:sz w:val="20"/>
                <w:szCs w:val="20"/>
              </w:rPr>
            </w:pPr>
          </w:p>
        </w:tc>
      </w:tr>
    </w:tbl>
    <w:p w:rsidR="00264639" w:rsidRPr="004158EB" w:rsidRDefault="00264639" w:rsidP="00D02E2A">
      <w:pPr>
        <w:jc w:val="both"/>
        <w:rPr>
          <w:b w:val="0"/>
          <w:bCs w:val="0"/>
          <w:sz w:val="20"/>
          <w:szCs w:val="20"/>
        </w:rPr>
      </w:pPr>
    </w:p>
    <w:p w:rsidR="00264639" w:rsidRPr="004158EB" w:rsidRDefault="00264639" w:rsidP="00D02E2A">
      <w:pPr>
        <w:jc w:val="both"/>
        <w:rPr>
          <w:b w:val="0"/>
          <w:bCs w:val="0"/>
          <w:sz w:val="20"/>
          <w:szCs w:val="20"/>
        </w:rPr>
      </w:pPr>
    </w:p>
    <w:sectPr w:rsidR="00264639" w:rsidRPr="004158EB" w:rsidSect="00BA2BB8">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90" w:rsidRDefault="00151F90" w:rsidP="00424964">
      <w:r>
        <w:separator/>
      </w:r>
    </w:p>
  </w:endnote>
  <w:endnote w:type="continuationSeparator" w:id="0">
    <w:p w:rsidR="00151F90" w:rsidRDefault="00151F90" w:rsidP="004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altName w:val="Century"/>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EE" w:rsidRPr="00F652D7" w:rsidRDefault="00613BEE" w:rsidP="00424964">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sidR="00AC5312">
      <w:rPr>
        <w:b w:val="0"/>
        <w:noProof/>
        <w:sz w:val="20"/>
        <w:szCs w:val="20"/>
      </w:rPr>
      <w:t>7</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sidR="00AC5312">
      <w:rPr>
        <w:b w:val="0"/>
        <w:noProof/>
        <w:sz w:val="20"/>
        <w:szCs w:val="20"/>
      </w:rPr>
      <w:t>7</w:t>
    </w:r>
    <w:r w:rsidRPr="00F652D7">
      <w:rPr>
        <w:b w:val="0"/>
        <w:sz w:val="20"/>
        <w:szCs w:val="20"/>
      </w:rPr>
      <w:fldChar w:fldCharType="end"/>
    </w:r>
  </w:p>
  <w:p w:rsidR="00613BEE" w:rsidRDefault="00613BEE" w:rsidP="0042496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90" w:rsidRDefault="00151F90" w:rsidP="00424964">
      <w:r>
        <w:separator/>
      </w:r>
    </w:p>
  </w:footnote>
  <w:footnote w:type="continuationSeparator" w:id="0">
    <w:p w:rsidR="00151F90" w:rsidRDefault="00151F90" w:rsidP="0042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8DE"/>
    <w:multiLevelType w:val="hybridMultilevel"/>
    <w:tmpl w:val="0F9E7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51AF6"/>
    <w:multiLevelType w:val="hybridMultilevel"/>
    <w:tmpl w:val="2A241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25A20"/>
    <w:multiLevelType w:val="hybridMultilevel"/>
    <w:tmpl w:val="825802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7B037B"/>
    <w:multiLevelType w:val="hybridMultilevel"/>
    <w:tmpl w:val="8E025844"/>
    <w:lvl w:ilvl="0" w:tplc="C2945F12">
      <w:start w:val="1"/>
      <w:numFmt w:val="bullet"/>
      <w:lvlText w:val=""/>
      <w:lvlJc w:val="left"/>
      <w:pPr>
        <w:tabs>
          <w:tab w:val="num" w:pos="1021"/>
        </w:tabs>
        <w:ind w:left="102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512BF"/>
    <w:multiLevelType w:val="hybridMultilevel"/>
    <w:tmpl w:val="C8A644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9634F25"/>
    <w:multiLevelType w:val="hybridMultilevel"/>
    <w:tmpl w:val="EC9C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0F56E1"/>
    <w:multiLevelType w:val="hybridMultilevel"/>
    <w:tmpl w:val="7B62F02C"/>
    <w:lvl w:ilvl="0" w:tplc="04130003">
      <w:start w:val="1"/>
      <w:numFmt w:val="bullet"/>
      <w:lvlText w:val="o"/>
      <w:lvlJc w:val="left"/>
      <w:pPr>
        <w:tabs>
          <w:tab w:val="num" w:pos="720"/>
        </w:tabs>
        <w:ind w:left="720" w:hanging="360"/>
      </w:pPr>
      <w:rPr>
        <w:rFonts w:ascii="Courier New" w:hAnsi="Courier New" w:cs="Courier New" w:hint="default"/>
      </w:rPr>
    </w:lvl>
    <w:lvl w:ilvl="1" w:tplc="04130011">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76C05"/>
    <w:multiLevelType w:val="hybridMultilevel"/>
    <w:tmpl w:val="2458BA5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E4BD3"/>
    <w:multiLevelType w:val="hybridMultilevel"/>
    <w:tmpl w:val="600C2D5A"/>
    <w:lvl w:ilvl="0" w:tplc="47F86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F239A"/>
    <w:multiLevelType w:val="hybridMultilevel"/>
    <w:tmpl w:val="FB881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661DBA"/>
    <w:multiLevelType w:val="hybridMultilevel"/>
    <w:tmpl w:val="1DD48E84"/>
    <w:lvl w:ilvl="0" w:tplc="FC62BE40">
      <w:start w:val="4"/>
      <w:numFmt w:val="bullet"/>
      <w:lvlText w:val="-"/>
      <w:lvlJc w:val="left"/>
      <w:pPr>
        <w:ind w:left="720" w:hanging="360"/>
      </w:pPr>
      <w:rPr>
        <w:rFonts w:ascii="Scala-Regular" w:eastAsia="Times New Roman" w:hAnsi="Scala-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2E2F7D"/>
    <w:multiLevelType w:val="hybridMultilevel"/>
    <w:tmpl w:val="2820D316"/>
    <w:lvl w:ilvl="0" w:tplc="3D207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25231"/>
    <w:multiLevelType w:val="hybridMultilevel"/>
    <w:tmpl w:val="F3046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427157"/>
    <w:multiLevelType w:val="hybridMultilevel"/>
    <w:tmpl w:val="DC30DE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20177A"/>
    <w:multiLevelType w:val="multilevel"/>
    <w:tmpl w:val="8E025844"/>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A1721DB"/>
    <w:multiLevelType w:val="multilevel"/>
    <w:tmpl w:val="F4FC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B4BEA"/>
    <w:multiLevelType w:val="hybridMultilevel"/>
    <w:tmpl w:val="3F062E1A"/>
    <w:lvl w:ilvl="0" w:tplc="04130005">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AED"/>
    <w:multiLevelType w:val="hybridMultilevel"/>
    <w:tmpl w:val="7D545F0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74C51"/>
    <w:multiLevelType w:val="hybridMultilevel"/>
    <w:tmpl w:val="2B56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4D0BB3"/>
    <w:multiLevelType w:val="hybridMultilevel"/>
    <w:tmpl w:val="ED86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AA7C4F"/>
    <w:multiLevelType w:val="hybridMultilevel"/>
    <w:tmpl w:val="888CD848"/>
    <w:lvl w:ilvl="0" w:tplc="64D23986">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4" w15:restartNumberingAfterBreak="0">
    <w:nsid w:val="603E6AC2"/>
    <w:multiLevelType w:val="hybridMultilevel"/>
    <w:tmpl w:val="A71C6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A26DD4"/>
    <w:multiLevelType w:val="multilevel"/>
    <w:tmpl w:val="341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CA53A58"/>
    <w:multiLevelType w:val="hybridMultilevel"/>
    <w:tmpl w:val="084E118A"/>
    <w:lvl w:ilvl="0" w:tplc="84F07820">
      <w:numFmt w:val="bullet"/>
      <w:lvlText w:val="•"/>
      <w:lvlJc w:val="left"/>
      <w:pPr>
        <w:ind w:left="720" w:hanging="360"/>
      </w:pPr>
      <w:rPr>
        <w:rFonts w:ascii="Scala-Regular" w:eastAsia="Times New Roman" w:hAnsi="Scala-Regular"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0059D3"/>
    <w:multiLevelType w:val="hybridMultilevel"/>
    <w:tmpl w:val="4E8E0C98"/>
    <w:lvl w:ilvl="0" w:tplc="64D23986">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F5F63"/>
    <w:multiLevelType w:val="multilevel"/>
    <w:tmpl w:val="45C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F1B"/>
    <w:multiLevelType w:val="hybridMultilevel"/>
    <w:tmpl w:val="2D1AA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E72306"/>
    <w:multiLevelType w:val="multilevel"/>
    <w:tmpl w:val="F6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63B0D"/>
    <w:multiLevelType w:val="hybridMultilevel"/>
    <w:tmpl w:val="2D9A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26"/>
  </w:num>
  <w:num w:numId="5">
    <w:abstractNumId w:val="3"/>
  </w:num>
  <w:num w:numId="6">
    <w:abstractNumId w:val="14"/>
  </w:num>
  <w:num w:numId="7">
    <w:abstractNumId w:val="18"/>
  </w:num>
  <w:num w:numId="8">
    <w:abstractNumId w:val="13"/>
  </w:num>
  <w:num w:numId="9">
    <w:abstractNumId w:val="0"/>
  </w:num>
  <w:num w:numId="10">
    <w:abstractNumId w:val="2"/>
  </w:num>
  <w:num w:numId="11">
    <w:abstractNumId w:val="6"/>
  </w:num>
  <w:num w:numId="12">
    <w:abstractNumId w:val="24"/>
  </w:num>
  <w:num w:numId="13">
    <w:abstractNumId w:val="21"/>
  </w:num>
  <w:num w:numId="14">
    <w:abstractNumId w:val="20"/>
  </w:num>
  <w:num w:numId="15">
    <w:abstractNumId w:val="4"/>
  </w:num>
  <w:num w:numId="16">
    <w:abstractNumId w:val="32"/>
  </w:num>
  <w:num w:numId="17">
    <w:abstractNumId w:val="31"/>
  </w:num>
  <w:num w:numId="18">
    <w:abstractNumId w:val="5"/>
  </w:num>
  <w:num w:numId="19">
    <w:abstractNumId w:val="10"/>
  </w:num>
  <w:num w:numId="20">
    <w:abstractNumId w:val="8"/>
  </w:num>
  <w:num w:numId="21">
    <w:abstractNumId w:val="25"/>
  </w:num>
  <w:num w:numId="22">
    <w:abstractNumId w:val="29"/>
  </w:num>
  <w:num w:numId="23">
    <w:abstractNumId w:val="1"/>
  </w:num>
  <w:num w:numId="24">
    <w:abstractNumId w:val="11"/>
  </w:num>
  <w:num w:numId="25">
    <w:abstractNumId w:val="9"/>
  </w:num>
  <w:num w:numId="26">
    <w:abstractNumId w:val="7"/>
  </w:num>
  <w:num w:numId="27">
    <w:abstractNumId w:val="19"/>
  </w:num>
  <w:num w:numId="28">
    <w:abstractNumId w:val="17"/>
  </w:num>
  <w:num w:numId="29">
    <w:abstractNumId w:val="30"/>
  </w:num>
  <w:num w:numId="30">
    <w:abstractNumId w:val="12"/>
  </w:num>
  <w:num w:numId="31">
    <w:abstractNumId w:val="27"/>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4E"/>
    <w:rsid w:val="000002C2"/>
    <w:rsid w:val="000120D1"/>
    <w:rsid w:val="000271A0"/>
    <w:rsid w:val="00030DCB"/>
    <w:rsid w:val="000410E5"/>
    <w:rsid w:val="000433BC"/>
    <w:rsid w:val="00045CCD"/>
    <w:rsid w:val="00086823"/>
    <w:rsid w:val="000868F7"/>
    <w:rsid w:val="000A1D9F"/>
    <w:rsid w:val="000C76EB"/>
    <w:rsid w:val="000D173A"/>
    <w:rsid w:val="000D6321"/>
    <w:rsid w:val="000F0754"/>
    <w:rsid w:val="000F7C91"/>
    <w:rsid w:val="00101357"/>
    <w:rsid w:val="001073FC"/>
    <w:rsid w:val="00111436"/>
    <w:rsid w:val="00116DF6"/>
    <w:rsid w:val="00125B87"/>
    <w:rsid w:val="001379F3"/>
    <w:rsid w:val="00143AFA"/>
    <w:rsid w:val="00143E26"/>
    <w:rsid w:val="00151F90"/>
    <w:rsid w:val="00163E22"/>
    <w:rsid w:val="00164C94"/>
    <w:rsid w:val="00190C22"/>
    <w:rsid w:val="001A70F5"/>
    <w:rsid w:val="001B22F1"/>
    <w:rsid w:val="001B33C5"/>
    <w:rsid w:val="001B6051"/>
    <w:rsid w:val="001C772A"/>
    <w:rsid w:val="001D0E52"/>
    <w:rsid w:val="001D751C"/>
    <w:rsid w:val="001E17A9"/>
    <w:rsid w:val="001E2047"/>
    <w:rsid w:val="001F0DFD"/>
    <w:rsid w:val="001F0ED7"/>
    <w:rsid w:val="00211EC4"/>
    <w:rsid w:val="0022535A"/>
    <w:rsid w:val="00226940"/>
    <w:rsid w:val="00230184"/>
    <w:rsid w:val="002303D2"/>
    <w:rsid w:val="00237FCE"/>
    <w:rsid w:val="002618F4"/>
    <w:rsid w:val="00264639"/>
    <w:rsid w:val="00271958"/>
    <w:rsid w:val="00280042"/>
    <w:rsid w:val="002822DF"/>
    <w:rsid w:val="002924BE"/>
    <w:rsid w:val="00292550"/>
    <w:rsid w:val="002A2661"/>
    <w:rsid w:val="002A57EF"/>
    <w:rsid w:val="002F3DAC"/>
    <w:rsid w:val="002F650F"/>
    <w:rsid w:val="00310F08"/>
    <w:rsid w:val="0031539F"/>
    <w:rsid w:val="003157E0"/>
    <w:rsid w:val="003217B4"/>
    <w:rsid w:val="00330E06"/>
    <w:rsid w:val="0033584E"/>
    <w:rsid w:val="00345115"/>
    <w:rsid w:val="00352D15"/>
    <w:rsid w:val="00362AE7"/>
    <w:rsid w:val="0036650A"/>
    <w:rsid w:val="00367E91"/>
    <w:rsid w:val="00374EA9"/>
    <w:rsid w:val="00380EAC"/>
    <w:rsid w:val="00381A3A"/>
    <w:rsid w:val="003A4896"/>
    <w:rsid w:val="003C668D"/>
    <w:rsid w:val="003E2F42"/>
    <w:rsid w:val="003F4F2B"/>
    <w:rsid w:val="003F74EB"/>
    <w:rsid w:val="004025F5"/>
    <w:rsid w:val="0041082C"/>
    <w:rsid w:val="004158EB"/>
    <w:rsid w:val="00424964"/>
    <w:rsid w:val="00424B38"/>
    <w:rsid w:val="004422F8"/>
    <w:rsid w:val="00470681"/>
    <w:rsid w:val="0047342E"/>
    <w:rsid w:val="00476CA1"/>
    <w:rsid w:val="00496D05"/>
    <w:rsid w:val="004A3DB9"/>
    <w:rsid w:val="004A633F"/>
    <w:rsid w:val="004B0480"/>
    <w:rsid w:val="004C6D71"/>
    <w:rsid w:val="004D2CA0"/>
    <w:rsid w:val="004E037F"/>
    <w:rsid w:val="004E2873"/>
    <w:rsid w:val="004F6259"/>
    <w:rsid w:val="005072D2"/>
    <w:rsid w:val="00521D94"/>
    <w:rsid w:val="00525C74"/>
    <w:rsid w:val="00533452"/>
    <w:rsid w:val="00536DD7"/>
    <w:rsid w:val="005430AD"/>
    <w:rsid w:val="00555529"/>
    <w:rsid w:val="00563CCF"/>
    <w:rsid w:val="00571E76"/>
    <w:rsid w:val="005870E5"/>
    <w:rsid w:val="005B08E1"/>
    <w:rsid w:val="005C088B"/>
    <w:rsid w:val="005C6874"/>
    <w:rsid w:val="005D7B24"/>
    <w:rsid w:val="005E10E1"/>
    <w:rsid w:val="005E2C3A"/>
    <w:rsid w:val="005E52AF"/>
    <w:rsid w:val="005F7905"/>
    <w:rsid w:val="00605CFC"/>
    <w:rsid w:val="006069AF"/>
    <w:rsid w:val="00613BEE"/>
    <w:rsid w:val="00616928"/>
    <w:rsid w:val="006314C3"/>
    <w:rsid w:val="006338DF"/>
    <w:rsid w:val="0064131F"/>
    <w:rsid w:val="006436A3"/>
    <w:rsid w:val="00652DD2"/>
    <w:rsid w:val="00671ED2"/>
    <w:rsid w:val="00674D0F"/>
    <w:rsid w:val="0068057A"/>
    <w:rsid w:val="00681F93"/>
    <w:rsid w:val="00686562"/>
    <w:rsid w:val="00695863"/>
    <w:rsid w:val="006A6066"/>
    <w:rsid w:val="006C1409"/>
    <w:rsid w:val="006D08E1"/>
    <w:rsid w:val="006D5123"/>
    <w:rsid w:val="006E1D26"/>
    <w:rsid w:val="006F03BF"/>
    <w:rsid w:val="006F365E"/>
    <w:rsid w:val="006F483D"/>
    <w:rsid w:val="007035F1"/>
    <w:rsid w:val="00706F34"/>
    <w:rsid w:val="007170B9"/>
    <w:rsid w:val="007351B6"/>
    <w:rsid w:val="007428F4"/>
    <w:rsid w:val="007533F9"/>
    <w:rsid w:val="0075404F"/>
    <w:rsid w:val="00770EE2"/>
    <w:rsid w:val="00771EFE"/>
    <w:rsid w:val="0078635B"/>
    <w:rsid w:val="00793010"/>
    <w:rsid w:val="007947DF"/>
    <w:rsid w:val="007A2716"/>
    <w:rsid w:val="007A74C3"/>
    <w:rsid w:val="007C795A"/>
    <w:rsid w:val="007D194E"/>
    <w:rsid w:val="007D5C57"/>
    <w:rsid w:val="007E1210"/>
    <w:rsid w:val="007F63DA"/>
    <w:rsid w:val="00825749"/>
    <w:rsid w:val="00836D27"/>
    <w:rsid w:val="00861676"/>
    <w:rsid w:val="00870FE0"/>
    <w:rsid w:val="00887792"/>
    <w:rsid w:val="008B6234"/>
    <w:rsid w:val="008D161E"/>
    <w:rsid w:val="008E6384"/>
    <w:rsid w:val="009121AD"/>
    <w:rsid w:val="009323C6"/>
    <w:rsid w:val="00934A22"/>
    <w:rsid w:val="00940219"/>
    <w:rsid w:val="00943C34"/>
    <w:rsid w:val="0095400B"/>
    <w:rsid w:val="00956B37"/>
    <w:rsid w:val="0096604F"/>
    <w:rsid w:val="00970918"/>
    <w:rsid w:val="00981DA1"/>
    <w:rsid w:val="00990016"/>
    <w:rsid w:val="00993067"/>
    <w:rsid w:val="009C3BD3"/>
    <w:rsid w:val="009D2551"/>
    <w:rsid w:val="009D3510"/>
    <w:rsid w:val="009E06D6"/>
    <w:rsid w:val="009F022F"/>
    <w:rsid w:val="00A12F97"/>
    <w:rsid w:val="00A14810"/>
    <w:rsid w:val="00A17AA7"/>
    <w:rsid w:val="00A332F4"/>
    <w:rsid w:val="00A36425"/>
    <w:rsid w:val="00A379BD"/>
    <w:rsid w:val="00A96DF6"/>
    <w:rsid w:val="00AB64DE"/>
    <w:rsid w:val="00AC5312"/>
    <w:rsid w:val="00AC64F0"/>
    <w:rsid w:val="00AD13B1"/>
    <w:rsid w:val="00AD1D7E"/>
    <w:rsid w:val="00AF40E0"/>
    <w:rsid w:val="00AF4881"/>
    <w:rsid w:val="00AF7A2C"/>
    <w:rsid w:val="00B02D1E"/>
    <w:rsid w:val="00B06E24"/>
    <w:rsid w:val="00B1689D"/>
    <w:rsid w:val="00B330E9"/>
    <w:rsid w:val="00B37A13"/>
    <w:rsid w:val="00B4676E"/>
    <w:rsid w:val="00B562AE"/>
    <w:rsid w:val="00B742D9"/>
    <w:rsid w:val="00B7748F"/>
    <w:rsid w:val="00BA2BB8"/>
    <w:rsid w:val="00BA3297"/>
    <w:rsid w:val="00BC0E37"/>
    <w:rsid w:val="00BC4A1E"/>
    <w:rsid w:val="00BC67B9"/>
    <w:rsid w:val="00BE750E"/>
    <w:rsid w:val="00BF6408"/>
    <w:rsid w:val="00BF714D"/>
    <w:rsid w:val="00C03E03"/>
    <w:rsid w:val="00C05611"/>
    <w:rsid w:val="00C0664F"/>
    <w:rsid w:val="00C14E6B"/>
    <w:rsid w:val="00C24918"/>
    <w:rsid w:val="00C533D4"/>
    <w:rsid w:val="00C57141"/>
    <w:rsid w:val="00C74846"/>
    <w:rsid w:val="00C7667E"/>
    <w:rsid w:val="00C86786"/>
    <w:rsid w:val="00C92893"/>
    <w:rsid w:val="00C97E1F"/>
    <w:rsid w:val="00CA5CDD"/>
    <w:rsid w:val="00CA5E95"/>
    <w:rsid w:val="00CC2997"/>
    <w:rsid w:val="00CC7425"/>
    <w:rsid w:val="00CD5B46"/>
    <w:rsid w:val="00CE002D"/>
    <w:rsid w:val="00CE2095"/>
    <w:rsid w:val="00CF0163"/>
    <w:rsid w:val="00D02E2A"/>
    <w:rsid w:val="00D20181"/>
    <w:rsid w:val="00D21772"/>
    <w:rsid w:val="00D349DD"/>
    <w:rsid w:val="00D4135D"/>
    <w:rsid w:val="00D46F52"/>
    <w:rsid w:val="00D60B5F"/>
    <w:rsid w:val="00D75D79"/>
    <w:rsid w:val="00D8151D"/>
    <w:rsid w:val="00D87FF2"/>
    <w:rsid w:val="00D97EE7"/>
    <w:rsid w:val="00DA344D"/>
    <w:rsid w:val="00DA375D"/>
    <w:rsid w:val="00DB61FA"/>
    <w:rsid w:val="00DC441B"/>
    <w:rsid w:val="00E02C08"/>
    <w:rsid w:val="00E3046A"/>
    <w:rsid w:val="00E5345D"/>
    <w:rsid w:val="00E57799"/>
    <w:rsid w:val="00E57A29"/>
    <w:rsid w:val="00E6378A"/>
    <w:rsid w:val="00E646B9"/>
    <w:rsid w:val="00E722B1"/>
    <w:rsid w:val="00E9636D"/>
    <w:rsid w:val="00EA7FE8"/>
    <w:rsid w:val="00EB7AA6"/>
    <w:rsid w:val="00EE230F"/>
    <w:rsid w:val="00EE390C"/>
    <w:rsid w:val="00F0700A"/>
    <w:rsid w:val="00F110F1"/>
    <w:rsid w:val="00F15E95"/>
    <w:rsid w:val="00F235B2"/>
    <w:rsid w:val="00F267CF"/>
    <w:rsid w:val="00F601CB"/>
    <w:rsid w:val="00F65120"/>
    <w:rsid w:val="00F652D7"/>
    <w:rsid w:val="00FA33A2"/>
    <w:rsid w:val="00FB09C5"/>
    <w:rsid w:val="00FB5425"/>
    <w:rsid w:val="00FB6A4D"/>
    <w:rsid w:val="00FC6A79"/>
    <w:rsid w:val="00FD3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A5DAF"/>
  <w15:chartTrackingRefBased/>
  <w15:docId w15:val="{2AA543C1-75D6-4134-A3F4-61432626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unhideWhenUsed/>
    <w:rsid w:val="00424964"/>
    <w:pPr>
      <w:tabs>
        <w:tab w:val="center" w:pos="4536"/>
        <w:tab w:val="right" w:pos="9072"/>
      </w:tabs>
    </w:p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b w:val="0"/>
      <w:bCs w:val="0"/>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paragraph" w:styleId="Lijstalinea">
    <w:name w:val="List Paragraph"/>
    <w:basedOn w:val="Standaard"/>
    <w:uiPriority w:val="34"/>
    <w:qFormat/>
    <w:rsid w:val="007D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4689">
      <w:bodyDiv w:val="1"/>
      <w:marLeft w:val="0"/>
      <w:marRight w:val="0"/>
      <w:marTop w:val="180"/>
      <w:marBottom w:val="0"/>
      <w:divBdr>
        <w:top w:val="none" w:sz="0" w:space="0" w:color="auto"/>
        <w:left w:val="none" w:sz="0" w:space="0" w:color="auto"/>
        <w:bottom w:val="none" w:sz="0" w:space="0" w:color="auto"/>
        <w:right w:val="none" w:sz="0" w:space="0" w:color="auto"/>
      </w:divBdr>
      <w:divsChild>
        <w:div w:id="1294872459">
          <w:marLeft w:val="-7020"/>
          <w:marRight w:val="0"/>
          <w:marTop w:val="100"/>
          <w:marBottom w:val="100"/>
          <w:divBdr>
            <w:top w:val="none" w:sz="0" w:space="0" w:color="auto"/>
            <w:left w:val="none" w:sz="0" w:space="0" w:color="auto"/>
            <w:bottom w:val="none" w:sz="0" w:space="0" w:color="auto"/>
            <w:right w:val="none" w:sz="0" w:space="0" w:color="auto"/>
          </w:divBdr>
          <w:divsChild>
            <w:div w:id="654455840">
              <w:marLeft w:val="315"/>
              <w:marRight w:val="0"/>
              <w:marTop w:val="0"/>
              <w:marBottom w:val="0"/>
              <w:divBdr>
                <w:top w:val="none" w:sz="0" w:space="0" w:color="auto"/>
                <w:left w:val="none" w:sz="0" w:space="0" w:color="auto"/>
                <w:bottom w:val="none" w:sz="0" w:space="0" w:color="auto"/>
                <w:right w:val="none" w:sz="0" w:space="0" w:color="auto"/>
              </w:divBdr>
              <w:divsChild>
                <w:div w:id="537814474">
                  <w:marLeft w:val="0"/>
                  <w:marRight w:val="0"/>
                  <w:marTop w:val="0"/>
                  <w:marBottom w:val="0"/>
                  <w:divBdr>
                    <w:top w:val="none" w:sz="0" w:space="0" w:color="auto"/>
                    <w:left w:val="none" w:sz="0" w:space="0" w:color="auto"/>
                    <w:bottom w:val="none" w:sz="0" w:space="0" w:color="auto"/>
                    <w:right w:val="none" w:sz="0" w:space="0" w:color="auto"/>
                  </w:divBdr>
                  <w:divsChild>
                    <w:div w:id="646515934">
                      <w:marLeft w:val="150"/>
                      <w:marRight w:val="0"/>
                      <w:marTop w:val="0"/>
                      <w:marBottom w:val="0"/>
                      <w:divBdr>
                        <w:top w:val="none" w:sz="0" w:space="0" w:color="auto"/>
                        <w:left w:val="none" w:sz="0" w:space="0" w:color="auto"/>
                        <w:bottom w:val="none" w:sz="0" w:space="0" w:color="auto"/>
                        <w:right w:val="none" w:sz="0" w:space="0" w:color="auto"/>
                      </w:divBdr>
                      <w:divsChild>
                        <w:div w:id="343358356">
                          <w:marLeft w:val="0"/>
                          <w:marRight w:val="0"/>
                          <w:marTop w:val="0"/>
                          <w:marBottom w:val="0"/>
                          <w:divBdr>
                            <w:top w:val="none" w:sz="0" w:space="0" w:color="auto"/>
                            <w:left w:val="none" w:sz="0" w:space="0" w:color="auto"/>
                            <w:bottom w:val="none" w:sz="0" w:space="0" w:color="auto"/>
                            <w:right w:val="none" w:sz="0" w:space="0" w:color="auto"/>
                          </w:divBdr>
                          <w:divsChild>
                            <w:div w:id="711417026">
                              <w:marLeft w:val="0"/>
                              <w:marRight w:val="0"/>
                              <w:marTop w:val="0"/>
                              <w:marBottom w:val="0"/>
                              <w:divBdr>
                                <w:top w:val="none" w:sz="0" w:space="0" w:color="auto"/>
                                <w:left w:val="none" w:sz="0" w:space="0" w:color="auto"/>
                                <w:bottom w:val="none" w:sz="0" w:space="0" w:color="auto"/>
                                <w:right w:val="none" w:sz="0" w:space="0" w:color="auto"/>
                              </w:divBdr>
                              <w:divsChild>
                                <w:div w:id="149607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1488">
      <w:bodyDiv w:val="1"/>
      <w:marLeft w:val="0"/>
      <w:marRight w:val="0"/>
      <w:marTop w:val="180"/>
      <w:marBottom w:val="0"/>
      <w:divBdr>
        <w:top w:val="none" w:sz="0" w:space="0" w:color="auto"/>
        <w:left w:val="none" w:sz="0" w:space="0" w:color="auto"/>
        <w:bottom w:val="none" w:sz="0" w:space="0" w:color="auto"/>
        <w:right w:val="none" w:sz="0" w:space="0" w:color="auto"/>
      </w:divBdr>
      <w:divsChild>
        <w:div w:id="416445957">
          <w:marLeft w:val="-7020"/>
          <w:marRight w:val="0"/>
          <w:marTop w:val="100"/>
          <w:marBottom w:val="100"/>
          <w:divBdr>
            <w:top w:val="none" w:sz="0" w:space="0" w:color="auto"/>
            <w:left w:val="none" w:sz="0" w:space="0" w:color="auto"/>
            <w:bottom w:val="none" w:sz="0" w:space="0" w:color="auto"/>
            <w:right w:val="none" w:sz="0" w:space="0" w:color="auto"/>
          </w:divBdr>
          <w:divsChild>
            <w:div w:id="716273169">
              <w:marLeft w:val="315"/>
              <w:marRight w:val="0"/>
              <w:marTop w:val="0"/>
              <w:marBottom w:val="0"/>
              <w:divBdr>
                <w:top w:val="none" w:sz="0" w:space="0" w:color="auto"/>
                <w:left w:val="none" w:sz="0" w:space="0" w:color="auto"/>
                <w:bottom w:val="none" w:sz="0" w:space="0" w:color="auto"/>
                <w:right w:val="none" w:sz="0" w:space="0" w:color="auto"/>
              </w:divBdr>
              <w:divsChild>
                <w:div w:id="2138524191">
                  <w:marLeft w:val="0"/>
                  <w:marRight w:val="0"/>
                  <w:marTop w:val="0"/>
                  <w:marBottom w:val="0"/>
                  <w:divBdr>
                    <w:top w:val="none" w:sz="0" w:space="0" w:color="auto"/>
                    <w:left w:val="none" w:sz="0" w:space="0" w:color="auto"/>
                    <w:bottom w:val="none" w:sz="0" w:space="0" w:color="auto"/>
                    <w:right w:val="none" w:sz="0" w:space="0" w:color="auto"/>
                  </w:divBdr>
                  <w:divsChild>
                    <w:div w:id="511258073">
                      <w:marLeft w:val="150"/>
                      <w:marRight w:val="0"/>
                      <w:marTop w:val="0"/>
                      <w:marBottom w:val="0"/>
                      <w:divBdr>
                        <w:top w:val="none" w:sz="0" w:space="0" w:color="auto"/>
                        <w:left w:val="none" w:sz="0" w:space="0" w:color="auto"/>
                        <w:bottom w:val="none" w:sz="0" w:space="0" w:color="auto"/>
                        <w:right w:val="none" w:sz="0" w:space="0" w:color="auto"/>
                      </w:divBdr>
                      <w:divsChild>
                        <w:div w:id="1523586721">
                          <w:marLeft w:val="0"/>
                          <w:marRight w:val="0"/>
                          <w:marTop w:val="0"/>
                          <w:marBottom w:val="0"/>
                          <w:divBdr>
                            <w:top w:val="none" w:sz="0" w:space="0" w:color="auto"/>
                            <w:left w:val="none" w:sz="0" w:space="0" w:color="auto"/>
                            <w:bottom w:val="none" w:sz="0" w:space="0" w:color="auto"/>
                            <w:right w:val="none" w:sz="0" w:space="0" w:color="auto"/>
                          </w:divBdr>
                          <w:divsChild>
                            <w:div w:id="1135951672">
                              <w:marLeft w:val="0"/>
                              <w:marRight w:val="0"/>
                              <w:marTop w:val="0"/>
                              <w:marBottom w:val="0"/>
                              <w:divBdr>
                                <w:top w:val="none" w:sz="0" w:space="0" w:color="auto"/>
                                <w:left w:val="none" w:sz="0" w:space="0" w:color="auto"/>
                                <w:bottom w:val="none" w:sz="0" w:space="0" w:color="auto"/>
                                <w:right w:val="none" w:sz="0" w:space="0" w:color="auto"/>
                              </w:divBdr>
                              <w:divsChild>
                                <w:div w:id="451099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46251">
      <w:bodyDiv w:val="1"/>
      <w:marLeft w:val="0"/>
      <w:marRight w:val="0"/>
      <w:marTop w:val="180"/>
      <w:marBottom w:val="0"/>
      <w:divBdr>
        <w:top w:val="none" w:sz="0" w:space="0" w:color="auto"/>
        <w:left w:val="none" w:sz="0" w:space="0" w:color="auto"/>
        <w:bottom w:val="none" w:sz="0" w:space="0" w:color="auto"/>
        <w:right w:val="none" w:sz="0" w:space="0" w:color="auto"/>
      </w:divBdr>
      <w:divsChild>
        <w:div w:id="295767928">
          <w:marLeft w:val="-7020"/>
          <w:marRight w:val="0"/>
          <w:marTop w:val="100"/>
          <w:marBottom w:val="100"/>
          <w:divBdr>
            <w:top w:val="none" w:sz="0" w:space="0" w:color="auto"/>
            <w:left w:val="none" w:sz="0" w:space="0" w:color="auto"/>
            <w:bottom w:val="none" w:sz="0" w:space="0" w:color="auto"/>
            <w:right w:val="none" w:sz="0" w:space="0" w:color="auto"/>
          </w:divBdr>
          <w:divsChild>
            <w:div w:id="644703686">
              <w:marLeft w:val="315"/>
              <w:marRight w:val="0"/>
              <w:marTop w:val="0"/>
              <w:marBottom w:val="0"/>
              <w:divBdr>
                <w:top w:val="none" w:sz="0" w:space="0" w:color="auto"/>
                <w:left w:val="none" w:sz="0" w:space="0" w:color="auto"/>
                <w:bottom w:val="none" w:sz="0" w:space="0" w:color="auto"/>
                <w:right w:val="none" w:sz="0" w:space="0" w:color="auto"/>
              </w:divBdr>
              <w:divsChild>
                <w:div w:id="1461997031">
                  <w:marLeft w:val="0"/>
                  <w:marRight w:val="0"/>
                  <w:marTop w:val="0"/>
                  <w:marBottom w:val="0"/>
                  <w:divBdr>
                    <w:top w:val="none" w:sz="0" w:space="0" w:color="auto"/>
                    <w:left w:val="none" w:sz="0" w:space="0" w:color="auto"/>
                    <w:bottom w:val="none" w:sz="0" w:space="0" w:color="auto"/>
                    <w:right w:val="none" w:sz="0" w:space="0" w:color="auto"/>
                  </w:divBdr>
                  <w:divsChild>
                    <w:div w:id="1760172920">
                      <w:marLeft w:val="150"/>
                      <w:marRight w:val="0"/>
                      <w:marTop w:val="0"/>
                      <w:marBottom w:val="0"/>
                      <w:divBdr>
                        <w:top w:val="none" w:sz="0" w:space="0" w:color="auto"/>
                        <w:left w:val="none" w:sz="0" w:space="0" w:color="auto"/>
                        <w:bottom w:val="none" w:sz="0" w:space="0" w:color="auto"/>
                        <w:right w:val="none" w:sz="0" w:space="0" w:color="auto"/>
                      </w:divBdr>
                      <w:divsChild>
                        <w:div w:id="1830293628">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sChild>
                                <w:div w:id="695010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87655">
      <w:bodyDiv w:val="1"/>
      <w:marLeft w:val="0"/>
      <w:marRight w:val="0"/>
      <w:marTop w:val="180"/>
      <w:marBottom w:val="0"/>
      <w:divBdr>
        <w:top w:val="none" w:sz="0" w:space="0" w:color="auto"/>
        <w:left w:val="none" w:sz="0" w:space="0" w:color="auto"/>
        <w:bottom w:val="none" w:sz="0" w:space="0" w:color="auto"/>
        <w:right w:val="none" w:sz="0" w:space="0" w:color="auto"/>
      </w:divBdr>
      <w:divsChild>
        <w:div w:id="2128624731">
          <w:marLeft w:val="-7020"/>
          <w:marRight w:val="0"/>
          <w:marTop w:val="100"/>
          <w:marBottom w:val="100"/>
          <w:divBdr>
            <w:top w:val="none" w:sz="0" w:space="0" w:color="auto"/>
            <w:left w:val="none" w:sz="0" w:space="0" w:color="auto"/>
            <w:bottom w:val="none" w:sz="0" w:space="0" w:color="auto"/>
            <w:right w:val="none" w:sz="0" w:space="0" w:color="auto"/>
          </w:divBdr>
          <w:divsChild>
            <w:div w:id="1766488906">
              <w:marLeft w:val="315"/>
              <w:marRight w:val="0"/>
              <w:marTop w:val="0"/>
              <w:marBottom w:val="0"/>
              <w:divBdr>
                <w:top w:val="none" w:sz="0" w:space="0" w:color="auto"/>
                <w:left w:val="none" w:sz="0" w:space="0" w:color="auto"/>
                <w:bottom w:val="none" w:sz="0" w:space="0" w:color="auto"/>
                <w:right w:val="none" w:sz="0" w:space="0" w:color="auto"/>
              </w:divBdr>
              <w:divsChild>
                <w:div w:id="1172179704">
                  <w:marLeft w:val="0"/>
                  <w:marRight w:val="0"/>
                  <w:marTop w:val="0"/>
                  <w:marBottom w:val="0"/>
                  <w:divBdr>
                    <w:top w:val="none" w:sz="0" w:space="0" w:color="auto"/>
                    <w:left w:val="none" w:sz="0" w:space="0" w:color="auto"/>
                    <w:bottom w:val="none" w:sz="0" w:space="0" w:color="auto"/>
                    <w:right w:val="none" w:sz="0" w:space="0" w:color="auto"/>
                  </w:divBdr>
                  <w:divsChild>
                    <w:div w:id="2037151217">
                      <w:marLeft w:val="150"/>
                      <w:marRight w:val="0"/>
                      <w:marTop w:val="0"/>
                      <w:marBottom w:val="0"/>
                      <w:divBdr>
                        <w:top w:val="none" w:sz="0" w:space="0" w:color="auto"/>
                        <w:left w:val="none" w:sz="0" w:space="0" w:color="auto"/>
                        <w:bottom w:val="none" w:sz="0" w:space="0" w:color="auto"/>
                        <w:right w:val="none" w:sz="0" w:space="0" w:color="auto"/>
                      </w:divBdr>
                      <w:divsChild>
                        <w:div w:id="1206410436">
                          <w:marLeft w:val="0"/>
                          <w:marRight w:val="0"/>
                          <w:marTop w:val="0"/>
                          <w:marBottom w:val="0"/>
                          <w:divBdr>
                            <w:top w:val="none" w:sz="0" w:space="0" w:color="auto"/>
                            <w:left w:val="none" w:sz="0" w:space="0" w:color="auto"/>
                            <w:bottom w:val="none" w:sz="0" w:space="0" w:color="auto"/>
                            <w:right w:val="none" w:sz="0" w:space="0" w:color="auto"/>
                          </w:divBdr>
                          <w:divsChild>
                            <w:div w:id="1303534046">
                              <w:marLeft w:val="0"/>
                              <w:marRight w:val="0"/>
                              <w:marTop w:val="0"/>
                              <w:marBottom w:val="0"/>
                              <w:divBdr>
                                <w:top w:val="none" w:sz="0" w:space="0" w:color="auto"/>
                                <w:left w:val="none" w:sz="0" w:space="0" w:color="auto"/>
                                <w:bottom w:val="none" w:sz="0" w:space="0" w:color="auto"/>
                                <w:right w:val="none" w:sz="0" w:space="0" w:color="auto"/>
                              </w:divBdr>
                              <w:divsChild>
                                <w:div w:id="1963881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2F37-B922-419B-AD20-4E1863BF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1195</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lpstr>
    </vt:vector>
  </TitlesOfParts>
  <Company>CRG</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j.den.drijver</dc:creator>
  <cp:keywords/>
  <dc:description/>
  <cp:lastModifiedBy>Hanneke van de Kamp</cp:lastModifiedBy>
  <cp:revision>5</cp:revision>
  <cp:lastPrinted>2017-03-31T08:44:00Z</cp:lastPrinted>
  <dcterms:created xsi:type="dcterms:W3CDTF">2018-08-14T07:33:00Z</dcterms:created>
  <dcterms:modified xsi:type="dcterms:W3CDTF">2018-08-14T07:49:00Z</dcterms:modified>
</cp:coreProperties>
</file>